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5F50" w14:textId="6EC7BF1B" w:rsidR="000F4FD4" w:rsidRPr="00F45C6A" w:rsidRDefault="0075527D" w:rsidP="000F4FD4">
      <w:pPr>
        <w:spacing w:before="120" w:line="276" w:lineRule="auto"/>
        <w:jc w:val="center"/>
        <w:rPr>
          <w:rFonts w:ascii="Calibri" w:hAnsi="Calibri" w:cs="Arial"/>
          <w:lang w:val="el-GR"/>
        </w:rPr>
      </w:pPr>
      <w:bookmarkStart w:id="0" w:name="_Toc181708547"/>
      <w:r w:rsidRPr="00F45C6A">
        <w:rPr>
          <w:rFonts w:ascii="Calibri" w:hAnsi="Calibri" w:cs="Arial"/>
          <w:b/>
          <w:lang w:val="el-GR"/>
        </w:rPr>
        <w:t>ΜΑΡΚΕΤΙΝΓΚ</w:t>
      </w:r>
    </w:p>
    <w:p w14:paraId="75D0741B" w14:textId="77777777" w:rsidR="000F4FD4" w:rsidRPr="00705AAD" w:rsidRDefault="000F4FD4" w:rsidP="00CC079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3F7825F" w14:textId="77777777" w:rsidTr="007673F3">
        <w:tc>
          <w:tcPr>
            <w:tcW w:w="3205" w:type="dxa"/>
            <w:shd w:val="clear" w:color="auto" w:fill="DDD9C3" w:themeFill="background2" w:themeFillShade="E6"/>
          </w:tcPr>
          <w:p w14:paraId="59031F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7D7918B" w14:textId="73EE5A29"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ΟΙΚΟΝΟΜΙΑ ΚΑΙ ΔΙΟΙΚΗΣΗ</w:t>
            </w:r>
          </w:p>
        </w:tc>
      </w:tr>
      <w:tr w:rsidR="000F4FD4" w:rsidRPr="00705AAD" w14:paraId="3F8E6DEC" w14:textId="77777777" w:rsidTr="007673F3">
        <w:tc>
          <w:tcPr>
            <w:tcW w:w="3205" w:type="dxa"/>
            <w:shd w:val="clear" w:color="auto" w:fill="DDD9C3" w:themeFill="background2" w:themeFillShade="E6"/>
          </w:tcPr>
          <w:p w14:paraId="5951608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1F1426F" w14:textId="2399A3B1"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ΟΡΓΑΝΩΣΗ ΚΑΙ ΔΙΟΙΚΗΣΗ ΕΠΙΧΕΙΡΗΣΕΩΝ</w:t>
            </w:r>
          </w:p>
        </w:tc>
      </w:tr>
      <w:tr w:rsidR="000F4FD4" w:rsidRPr="00705AAD" w14:paraId="5219E41E" w14:textId="77777777" w:rsidTr="007673F3">
        <w:tc>
          <w:tcPr>
            <w:tcW w:w="3205" w:type="dxa"/>
            <w:shd w:val="clear" w:color="auto" w:fill="DDD9C3" w:themeFill="background2" w:themeFillShade="E6"/>
          </w:tcPr>
          <w:p w14:paraId="561BC92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300D5E2" w14:textId="0DBA3433" w:rsidR="000F4FD4" w:rsidRPr="00705AAD" w:rsidRDefault="00F710AE"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4189F554" w14:textId="77777777" w:rsidTr="007673F3">
        <w:tc>
          <w:tcPr>
            <w:tcW w:w="3205" w:type="dxa"/>
            <w:shd w:val="clear" w:color="auto" w:fill="DDD9C3" w:themeFill="background2" w:themeFillShade="E6"/>
          </w:tcPr>
          <w:p w14:paraId="4651226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1A1892F" w14:textId="70F58A1D" w:rsidR="000F4FD4" w:rsidRPr="00705AAD" w:rsidRDefault="0075527D" w:rsidP="007673F3">
            <w:pPr>
              <w:rPr>
                <w:rFonts w:ascii="Calibri" w:hAnsi="Calibri" w:cs="Arial"/>
                <w:b/>
                <w:sz w:val="20"/>
                <w:szCs w:val="20"/>
                <w:lang w:val="el-GR"/>
              </w:rPr>
            </w:pPr>
            <w:r>
              <w:rPr>
                <w:rFonts w:ascii="Calibri" w:hAnsi="Calibri" w:cs="Arial"/>
                <w:b/>
                <w:sz w:val="20"/>
                <w:szCs w:val="20"/>
                <w:lang w:val="el-GR"/>
              </w:rPr>
              <w:t>305</w:t>
            </w:r>
          </w:p>
        </w:tc>
        <w:tc>
          <w:tcPr>
            <w:tcW w:w="2505" w:type="dxa"/>
            <w:gridSpan w:val="2"/>
            <w:shd w:val="clear" w:color="auto" w:fill="DDD9C3" w:themeFill="background2" w:themeFillShade="E6"/>
          </w:tcPr>
          <w:p w14:paraId="1D1899A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3CB83BE" w14:textId="5D6DAAAC" w:rsidR="000F4FD4" w:rsidRPr="00705AAD" w:rsidRDefault="0075527D" w:rsidP="007673F3">
            <w:pPr>
              <w:rPr>
                <w:rFonts w:ascii="Calibri" w:hAnsi="Calibri" w:cs="Arial"/>
                <w:b/>
                <w:sz w:val="20"/>
                <w:szCs w:val="20"/>
                <w:lang w:val="el-GR"/>
              </w:rPr>
            </w:pPr>
            <w:r>
              <w:rPr>
                <w:rFonts w:ascii="Calibri" w:hAnsi="Calibri" w:cs="Arial"/>
                <w:b/>
                <w:sz w:val="20"/>
                <w:szCs w:val="20"/>
                <w:lang w:val="el-GR"/>
              </w:rPr>
              <w:t>3</w:t>
            </w:r>
            <w:r w:rsidRPr="0075527D">
              <w:rPr>
                <w:rFonts w:ascii="Calibri" w:hAnsi="Calibri" w:cs="Arial"/>
                <w:b/>
                <w:sz w:val="20"/>
                <w:szCs w:val="20"/>
                <w:vertAlign w:val="superscript"/>
                <w:lang w:val="el-GR"/>
              </w:rPr>
              <w:t>ο</w:t>
            </w:r>
            <w:r>
              <w:rPr>
                <w:rFonts w:ascii="Calibri" w:hAnsi="Calibri" w:cs="Arial"/>
                <w:b/>
                <w:sz w:val="20"/>
                <w:szCs w:val="20"/>
                <w:lang w:val="el-GR"/>
              </w:rPr>
              <w:t xml:space="preserve"> </w:t>
            </w:r>
            <w:r w:rsidR="00F710AE">
              <w:rPr>
                <w:rFonts w:ascii="Calibri" w:hAnsi="Calibri" w:cs="Arial"/>
                <w:b/>
                <w:sz w:val="20"/>
                <w:szCs w:val="20"/>
                <w:lang w:val="el-GR"/>
              </w:rPr>
              <w:t xml:space="preserve"> </w:t>
            </w:r>
          </w:p>
        </w:tc>
      </w:tr>
      <w:tr w:rsidR="000F4FD4" w:rsidRPr="00705AAD" w14:paraId="725663F0" w14:textId="77777777" w:rsidTr="007673F3">
        <w:trPr>
          <w:trHeight w:val="375"/>
        </w:trPr>
        <w:tc>
          <w:tcPr>
            <w:tcW w:w="3205" w:type="dxa"/>
            <w:shd w:val="clear" w:color="auto" w:fill="DDD9C3" w:themeFill="background2" w:themeFillShade="E6"/>
            <w:vAlign w:val="center"/>
          </w:tcPr>
          <w:p w14:paraId="6495612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1BD9DAA" w14:textId="1C7BF518" w:rsidR="000F4FD4" w:rsidRPr="00F710AE" w:rsidRDefault="0075527D" w:rsidP="007673F3">
            <w:pPr>
              <w:rPr>
                <w:rFonts w:ascii="Calibri" w:hAnsi="Calibri" w:cs="Arial"/>
                <w:sz w:val="20"/>
                <w:szCs w:val="20"/>
                <w:lang w:val="el-GR"/>
              </w:rPr>
            </w:pPr>
            <w:r w:rsidRPr="0075527D">
              <w:rPr>
                <w:rFonts w:ascii="Calibri" w:hAnsi="Calibri" w:cs="Arial"/>
                <w:sz w:val="20"/>
                <w:szCs w:val="20"/>
                <w:lang w:val="el-GR"/>
              </w:rPr>
              <w:t>ΜΑΡΚΕΤΙΝΓΚ</w:t>
            </w:r>
          </w:p>
        </w:tc>
      </w:tr>
      <w:tr w:rsidR="000F4FD4" w:rsidRPr="00705AAD" w14:paraId="794CC8A3" w14:textId="77777777" w:rsidTr="007673F3">
        <w:trPr>
          <w:trHeight w:val="196"/>
        </w:trPr>
        <w:tc>
          <w:tcPr>
            <w:tcW w:w="5637" w:type="dxa"/>
            <w:gridSpan w:val="3"/>
            <w:shd w:val="clear" w:color="auto" w:fill="DDD9C3" w:themeFill="background2" w:themeFillShade="E6"/>
            <w:vAlign w:val="center"/>
          </w:tcPr>
          <w:p w14:paraId="7744DE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81BBF4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B86468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75527D" w:rsidRPr="00705AAD" w14:paraId="76E9BDA1" w14:textId="77777777" w:rsidTr="007673F3">
        <w:trPr>
          <w:trHeight w:val="194"/>
        </w:trPr>
        <w:tc>
          <w:tcPr>
            <w:tcW w:w="5637" w:type="dxa"/>
            <w:gridSpan w:val="3"/>
          </w:tcPr>
          <w:p w14:paraId="11BA1160" w14:textId="28F6F925" w:rsidR="0075527D" w:rsidRPr="00705AAD" w:rsidRDefault="0075527D" w:rsidP="0075527D">
            <w:pPr>
              <w:jc w:val="right"/>
              <w:rPr>
                <w:rFonts w:ascii="Calibri" w:hAnsi="Calibri" w:cs="Arial"/>
                <w:color w:val="002060"/>
                <w:sz w:val="20"/>
                <w:szCs w:val="20"/>
                <w:lang w:val="el-GR"/>
              </w:rPr>
            </w:pPr>
            <w:proofErr w:type="spellStart"/>
            <w:r w:rsidRPr="005F5494">
              <w:rPr>
                <w:rFonts w:cs="Arial"/>
                <w:sz w:val="20"/>
                <w:szCs w:val="20"/>
              </w:rPr>
              <w:t>Δι</w:t>
            </w:r>
            <w:proofErr w:type="spellEnd"/>
            <w:r w:rsidRPr="005F5494">
              <w:rPr>
                <w:rFonts w:cs="Arial"/>
                <w:sz w:val="20"/>
                <w:szCs w:val="20"/>
              </w:rPr>
              <w:t>α</w:t>
            </w:r>
            <w:proofErr w:type="spellStart"/>
            <w:r w:rsidRPr="005F5494">
              <w:rPr>
                <w:rFonts w:cs="Arial"/>
                <w:sz w:val="20"/>
                <w:szCs w:val="20"/>
              </w:rPr>
              <w:t>λέξεις</w:t>
            </w:r>
            <w:proofErr w:type="spellEnd"/>
            <w:r w:rsidRPr="005F5494">
              <w:rPr>
                <w:rFonts w:cs="Arial"/>
                <w:sz w:val="20"/>
                <w:szCs w:val="20"/>
              </w:rPr>
              <w:t xml:space="preserve"> και </w:t>
            </w:r>
            <w:proofErr w:type="spellStart"/>
            <w:r w:rsidRPr="005F5494">
              <w:rPr>
                <w:rFonts w:cs="Arial"/>
                <w:sz w:val="20"/>
                <w:szCs w:val="20"/>
              </w:rPr>
              <w:t>Ασκήσεις</w:t>
            </w:r>
            <w:proofErr w:type="spellEnd"/>
            <w:r w:rsidRPr="005F5494">
              <w:rPr>
                <w:rFonts w:cs="Arial"/>
                <w:sz w:val="20"/>
                <w:szCs w:val="20"/>
              </w:rPr>
              <w:t xml:space="preserve"> </w:t>
            </w:r>
            <w:proofErr w:type="spellStart"/>
            <w:r w:rsidRPr="005F5494">
              <w:rPr>
                <w:rFonts w:cs="Arial"/>
                <w:sz w:val="20"/>
                <w:szCs w:val="20"/>
              </w:rPr>
              <w:t>Πράξης</w:t>
            </w:r>
            <w:proofErr w:type="spellEnd"/>
          </w:p>
        </w:tc>
        <w:tc>
          <w:tcPr>
            <w:tcW w:w="1559" w:type="dxa"/>
            <w:gridSpan w:val="2"/>
          </w:tcPr>
          <w:p w14:paraId="2A39429A" w14:textId="305C97CA" w:rsidR="0075527D" w:rsidRPr="00705AAD" w:rsidRDefault="0075527D" w:rsidP="0075527D">
            <w:pPr>
              <w:jc w:val="center"/>
              <w:rPr>
                <w:rFonts w:ascii="Calibri" w:hAnsi="Calibri" w:cs="Arial"/>
                <w:color w:val="002060"/>
                <w:sz w:val="20"/>
                <w:szCs w:val="20"/>
                <w:lang w:val="el-GR"/>
              </w:rPr>
            </w:pPr>
            <w:r>
              <w:rPr>
                <w:rFonts w:ascii="Calibri" w:hAnsi="Calibri" w:cs="Arial"/>
                <w:color w:val="002060"/>
                <w:sz w:val="20"/>
                <w:szCs w:val="20"/>
                <w:lang w:val="el-GR"/>
              </w:rPr>
              <w:t>5</w:t>
            </w:r>
          </w:p>
        </w:tc>
        <w:tc>
          <w:tcPr>
            <w:tcW w:w="1240" w:type="dxa"/>
          </w:tcPr>
          <w:p w14:paraId="71BCE6A8" w14:textId="0A310FFC" w:rsidR="0075527D" w:rsidRPr="00705AAD" w:rsidRDefault="0075527D" w:rsidP="0075527D">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75527D" w:rsidRPr="00705AAD" w14:paraId="2AA902F9" w14:textId="77777777" w:rsidTr="007673F3">
        <w:trPr>
          <w:trHeight w:val="194"/>
        </w:trPr>
        <w:tc>
          <w:tcPr>
            <w:tcW w:w="5637" w:type="dxa"/>
            <w:gridSpan w:val="3"/>
          </w:tcPr>
          <w:p w14:paraId="001CBA69" w14:textId="77777777" w:rsidR="0075527D" w:rsidRPr="00705AAD" w:rsidRDefault="0075527D" w:rsidP="0075527D">
            <w:pPr>
              <w:jc w:val="right"/>
              <w:rPr>
                <w:rFonts w:ascii="Calibri" w:hAnsi="Calibri" w:cs="Arial"/>
                <w:b/>
                <w:color w:val="002060"/>
                <w:sz w:val="20"/>
                <w:szCs w:val="20"/>
                <w:lang w:val="el-GR"/>
              </w:rPr>
            </w:pPr>
          </w:p>
        </w:tc>
        <w:tc>
          <w:tcPr>
            <w:tcW w:w="1559" w:type="dxa"/>
            <w:gridSpan w:val="2"/>
          </w:tcPr>
          <w:p w14:paraId="6927F76E" w14:textId="77777777" w:rsidR="0075527D" w:rsidRPr="00705AAD" w:rsidRDefault="0075527D" w:rsidP="0075527D">
            <w:pPr>
              <w:jc w:val="right"/>
              <w:rPr>
                <w:rFonts w:ascii="Calibri" w:hAnsi="Calibri" w:cs="Arial"/>
                <w:color w:val="002060"/>
                <w:sz w:val="20"/>
                <w:szCs w:val="20"/>
                <w:lang w:val="el-GR"/>
              </w:rPr>
            </w:pPr>
          </w:p>
        </w:tc>
        <w:tc>
          <w:tcPr>
            <w:tcW w:w="1240" w:type="dxa"/>
          </w:tcPr>
          <w:p w14:paraId="3D4C1406" w14:textId="77777777" w:rsidR="0075527D" w:rsidRPr="00705AAD" w:rsidRDefault="0075527D" w:rsidP="0075527D">
            <w:pPr>
              <w:rPr>
                <w:rFonts w:ascii="Calibri" w:hAnsi="Calibri" w:cs="Arial"/>
                <w:color w:val="002060"/>
                <w:sz w:val="20"/>
                <w:szCs w:val="20"/>
                <w:lang w:val="el-GR"/>
              </w:rPr>
            </w:pPr>
          </w:p>
        </w:tc>
      </w:tr>
      <w:tr w:rsidR="0075527D" w:rsidRPr="00705AAD" w14:paraId="1342D29E" w14:textId="77777777" w:rsidTr="007673F3">
        <w:trPr>
          <w:trHeight w:val="194"/>
        </w:trPr>
        <w:tc>
          <w:tcPr>
            <w:tcW w:w="5637" w:type="dxa"/>
            <w:gridSpan w:val="3"/>
          </w:tcPr>
          <w:p w14:paraId="30E3C74D" w14:textId="77777777" w:rsidR="0075527D" w:rsidRPr="00705AAD" w:rsidRDefault="0075527D" w:rsidP="0075527D">
            <w:pPr>
              <w:rPr>
                <w:rFonts w:ascii="Calibri" w:hAnsi="Calibri" w:cs="Arial"/>
                <w:b/>
                <w:color w:val="002060"/>
                <w:sz w:val="20"/>
                <w:szCs w:val="20"/>
                <w:lang w:val="el-GR"/>
              </w:rPr>
            </w:pPr>
          </w:p>
        </w:tc>
        <w:tc>
          <w:tcPr>
            <w:tcW w:w="1559" w:type="dxa"/>
            <w:gridSpan w:val="2"/>
          </w:tcPr>
          <w:p w14:paraId="2D619B55" w14:textId="77777777" w:rsidR="0075527D" w:rsidRPr="00705AAD" w:rsidRDefault="0075527D" w:rsidP="0075527D">
            <w:pPr>
              <w:jc w:val="right"/>
              <w:rPr>
                <w:rFonts w:ascii="Calibri" w:hAnsi="Calibri" w:cs="Arial"/>
                <w:color w:val="002060"/>
                <w:sz w:val="20"/>
                <w:szCs w:val="20"/>
                <w:lang w:val="el-GR"/>
              </w:rPr>
            </w:pPr>
          </w:p>
        </w:tc>
        <w:tc>
          <w:tcPr>
            <w:tcW w:w="1240" w:type="dxa"/>
          </w:tcPr>
          <w:p w14:paraId="1490D4DD" w14:textId="77777777" w:rsidR="0075527D" w:rsidRPr="00705AAD" w:rsidRDefault="0075527D" w:rsidP="0075527D">
            <w:pPr>
              <w:rPr>
                <w:rFonts w:ascii="Calibri" w:hAnsi="Calibri" w:cs="Arial"/>
                <w:color w:val="002060"/>
                <w:sz w:val="20"/>
                <w:szCs w:val="20"/>
                <w:lang w:val="el-GR"/>
              </w:rPr>
            </w:pPr>
          </w:p>
        </w:tc>
      </w:tr>
      <w:tr w:rsidR="0075527D" w:rsidRPr="00F45C6A" w14:paraId="0962F267" w14:textId="77777777" w:rsidTr="007673F3">
        <w:trPr>
          <w:trHeight w:val="194"/>
        </w:trPr>
        <w:tc>
          <w:tcPr>
            <w:tcW w:w="5637" w:type="dxa"/>
            <w:gridSpan w:val="3"/>
            <w:shd w:val="clear" w:color="auto" w:fill="DDD9C3" w:themeFill="background2" w:themeFillShade="E6"/>
          </w:tcPr>
          <w:p w14:paraId="0596B0F2" w14:textId="77777777" w:rsidR="0075527D" w:rsidRPr="00705AAD" w:rsidRDefault="0075527D" w:rsidP="0075527D">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10EFA93" w14:textId="77777777" w:rsidR="0075527D" w:rsidRPr="00705AAD" w:rsidRDefault="0075527D" w:rsidP="0075527D">
            <w:pPr>
              <w:jc w:val="right"/>
              <w:rPr>
                <w:rFonts w:ascii="Calibri" w:hAnsi="Calibri" w:cs="Arial"/>
                <w:color w:val="002060"/>
                <w:sz w:val="20"/>
                <w:szCs w:val="20"/>
                <w:lang w:val="el-GR"/>
              </w:rPr>
            </w:pPr>
          </w:p>
        </w:tc>
        <w:tc>
          <w:tcPr>
            <w:tcW w:w="1240" w:type="dxa"/>
          </w:tcPr>
          <w:p w14:paraId="36AF97E5" w14:textId="77777777" w:rsidR="0075527D" w:rsidRPr="00705AAD" w:rsidRDefault="0075527D" w:rsidP="0075527D">
            <w:pPr>
              <w:rPr>
                <w:rFonts w:ascii="Calibri" w:hAnsi="Calibri" w:cs="Arial"/>
                <w:color w:val="002060"/>
                <w:sz w:val="20"/>
                <w:szCs w:val="20"/>
                <w:lang w:val="el-GR"/>
              </w:rPr>
            </w:pPr>
          </w:p>
        </w:tc>
      </w:tr>
      <w:tr w:rsidR="0075527D" w:rsidRPr="007E6482" w14:paraId="455EA861" w14:textId="77777777" w:rsidTr="007673F3">
        <w:trPr>
          <w:trHeight w:val="599"/>
        </w:trPr>
        <w:tc>
          <w:tcPr>
            <w:tcW w:w="3205" w:type="dxa"/>
            <w:shd w:val="clear" w:color="auto" w:fill="DDD9C3" w:themeFill="background2" w:themeFillShade="E6"/>
          </w:tcPr>
          <w:p w14:paraId="33FA1FED" w14:textId="77777777" w:rsidR="0075527D" w:rsidRPr="00705AAD" w:rsidRDefault="0075527D" w:rsidP="0075527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DA79E04" w14:textId="77777777" w:rsidR="0075527D" w:rsidRDefault="0075527D" w:rsidP="0075527D">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265CDE7" w14:textId="77777777" w:rsidR="0075527D" w:rsidRPr="00705AAD" w:rsidRDefault="0075527D" w:rsidP="0075527D">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698F793" w14:textId="56E2FAB7" w:rsidR="0075527D" w:rsidRPr="00705AAD" w:rsidRDefault="0075527D" w:rsidP="0075527D">
            <w:pPr>
              <w:rPr>
                <w:rFonts w:ascii="Calibri" w:hAnsi="Calibri" w:cs="Arial"/>
                <w:color w:val="002060"/>
                <w:sz w:val="20"/>
                <w:szCs w:val="20"/>
                <w:lang w:val="el-GR"/>
              </w:rPr>
            </w:pPr>
            <w:r>
              <w:rPr>
                <w:rFonts w:ascii="Calibri" w:hAnsi="Calibri" w:cs="Arial"/>
                <w:color w:val="002060"/>
                <w:sz w:val="20"/>
                <w:szCs w:val="20"/>
                <w:lang w:val="el-GR"/>
              </w:rPr>
              <w:t>ΜΕΥ</w:t>
            </w:r>
          </w:p>
        </w:tc>
      </w:tr>
      <w:tr w:rsidR="0075527D" w:rsidRPr="00705AAD" w14:paraId="7BF71917" w14:textId="77777777" w:rsidTr="007673F3">
        <w:tc>
          <w:tcPr>
            <w:tcW w:w="3205" w:type="dxa"/>
            <w:shd w:val="clear" w:color="auto" w:fill="DDD9C3" w:themeFill="background2" w:themeFillShade="E6"/>
          </w:tcPr>
          <w:p w14:paraId="5B6E733E" w14:textId="77777777" w:rsidR="0075527D" w:rsidRPr="00705AAD" w:rsidRDefault="0075527D" w:rsidP="0075527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74801D8" w14:textId="77777777" w:rsidR="0075527D" w:rsidRPr="00705AAD" w:rsidRDefault="0075527D" w:rsidP="0075527D">
            <w:pPr>
              <w:jc w:val="right"/>
              <w:rPr>
                <w:rFonts w:ascii="Calibri" w:hAnsi="Calibri" w:cs="Arial"/>
                <w:b/>
                <w:sz w:val="20"/>
                <w:szCs w:val="20"/>
                <w:lang w:val="el-GR"/>
              </w:rPr>
            </w:pPr>
          </w:p>
        </w:tc>
        <w:tc>
          <w:tcPr>
            <w:tcW w:w="5231" w:type="dxa"/>
            <w:gridSpan w:val="5"/>
          </w:tcPr>
          <w:p w14:paraId="607B79A8" w14:textId="77777777" w:rsidR="0075527D" w:rsidRPr="00705AAD" w:rsidRDefault="0075527D" w:rsidP="0075527D">
            <w:pPr>
              <w:rPr>
                <w:rFonts w:ascii="Calibri" w:hAnsi="Calibri" w:cs="Arial"/>
                <w:color w:val="002060"/>
                <w:sz w:val="20"/>
                <w:szCs w:val="20"/>
                <w:lang w:val="el-GR"/>
              </w:rPr>
            </w:pPr>
          </w:p>
        </w:tc>
      </w:tr>
      <w:tr w:rsidR="0075527D" w:rsidRPr="00705AAD" w14:paraId="49D58E09" w14:textId="77777777" w:rsidTr="007673F3">
        <w:tc>
          <w:tcPr>
            <w:tcW w:w="3205" w:type="dxa"/>
            <w:shd w:val="clear" w:color="auto" w:fill="DDD9C3" w:themeFill="background2" w:themeFillShade="E6"/>
          </w:tcPr>
          <w:p w14:paraId="518A793F" w14:textId="77777777" w:rsidR="0075527D" w:rsidRPr="00705AAD" w:rsidRDefault="0075527D" w:rsidP="0075527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85A4352" w14:textId="429B396F" w:rsidR="0075527D" w:rsidRPr="00F710AE" w:rsidRDefault="0075527D" w:rsidP="0075527D">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75527D" w:rsidRPr="00043199" w14:paraId="040E8D44" w14:textId="77777777" w:rsidTr="007673F3">
        <w:tc>
          <w:tcPr>
            <w:tcW w:w="3205" w:type="dxa"/>
            <w:shd w:val="clear" w:color="auto" w:fill="DDD9C3" w:themeFill="background2" w:themeFillShade="E6"/>
          </w:tcPr>
          <w:p w14:paraId="20B6C2AB" w14:textId="77777777" w:rsidR="0075527D" w:rsidRPr="00705AAD" w:rsidRDefault="0075527D" w:rsidP="0075527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E56D3F8" w14:textId="27E9907A" w:rsidR="0075527D" w:rsidRPr="00705AAD" w:rsidRDefault="0075527D" w:rsidP="0075527D">
            <w:pPr>
              <w:rPr>
                <w:rFonts w:ascii="Calibri" w:hAnsi="Calibri" w:cs="Arial"/>
                <w:color w:val="002060"/>
                <w:sz w:val="20"/>
                <w:szCs w:val="20"/>
                <w:lang w:val="el-GR"/>
              </w:rPr>
            </w:pPr>
            <w:r>
              <w:rPr>
                <w:rFonts w:ascii="Calibri" w:hAnsi="Calibri" w:cs="Arial"/>
                <w:color w:val="002060"/>
                <w:sz w:val="20"/>
                <w:szCs w:val="20"/>
                <w:lang w:val="el-GR"/>
              </w:rPr>
              <w:t>Ναι (στην αγγλική)</w:t>
            </w:r>
          </w:p>
        </w:tc>
      </w:tr>
      <w:tr w:rsidR="0075527D" w:rsidRPr="00705AAD" w14:paraId="5CF239F9" w14:textId="77777777" w:rsidTr="007673F3">
        <w:tc>
          <w:tcPr>
            <w:tcW w:w="3205" w:type="dxa"/>
            <w:shd w:val="clear" w:color="auto" w:fill="DDD9C3" w:themeFill="background2" w:themeFillShade="E6"/>
          </w:tcPr>
          <w:p w14:paraId="3D4E17B6" w14:textId="77777777" w:rsidR="0075527D" w:rsidRPr="00705AAD" w:rsidRDefault="0075527D" w:rsidP="0075527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7F068D2" w14:textId="77777777" w:rsidR="0075527D" w:rsidRPr="00705AAD" w:rsidRDefault="0075527D" w:rsidP="0075527D">
            <w:pPr>
              <w:spacing w:after="200" w:line="276" w:lineRule="auto"/>
              <w:rPr>
                <w:rFonts w:ascii="Calibri" w:eastAsia="Calibri" w:hAnsi="Calibri" w:cs="Arial"/>
                <w:color w:val="002060"/>
                <w:sz w:val="20"/>
                <w:szCs w:val="20"/>
                <w:lang w:val="en-GB"/>
              </w:rPr>
            </w:pPr>
          </w:p>
        </w:tc>
      </w:tr>
    </w:tbl>
    <w:p w14:paraId="53A6DEB2" w14:textId="77777777" w:rsidR="000F4FD4" w:rsidRPr="00705AAD" w:rsidRDefault="000F4FD4" w:rsidP="00CC079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A35AC6B" w14:textId="77777777" w:rsidTr="00305D37">
        <w:tc>
          <w:tcPr>
            <w:tcW w:w="8472" w:type="dxa"/>
            <w:gridSpan w:val="2"/>
            <w:tcBorders>
              <w:bottom w:val="nil"/>
            </w:tcBorders>
            <w:shd w:val="clear" w:color="auto" w:fill="DDD9C3" w:themeFill="background2" w:themeFillShade="E6"/>
          </w:tcPr>
          <w:p w14:paraId="43BA3951"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F45C6A" w14:paraId="68EA24D6" w14:textId="77777777" w:rsidTr="00305D37">
        <w:tc>
          <w:tcPr>
            <w:tcW w:w="8472" w:type="dxa"/>
            <w:gridSpan w:val="2"/>
            <w:tcBorders>
              <w:top w:val="nil"/>
            </w:tcBorders>
            <w:shd w:val="clear" w:color="auto" w:fill="DDD9C3" w:themeFill="background2" w:themeFillShade="E6"/>
          </w:tcPr>
          <w:p w14:paraId="5824767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E174C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A671D" w14:textId="77777777" w:rsidR="000F4FD4" w:rsidRPr="00705AAD" w:rsidRDefault="000F4FD4" w:rsidP="00CC079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662956F" w14:textId="77777777" w:rsidR="000F4FD4" w:rsidRPr="00F21D37" w:rsidRDefault="000F4FD4" w:rsidP="00CC0795">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F0B8B42" w14:textId="77777777" w:rsidR="000F4FD4" w:rsidRPr="00705AAD" w:rsidRDefault="000F4FD4" w:rsidP="00CC079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F45C6A" w14:paraId="21DC9682" w14:textId="77777777" w:rsidTr="00305D37">
        <w:tc>
          <w:tcPr>
            <w:tcW w:w="8472" w:type="dxa"/>
            <w:gridSpan w:val="2"/>
          </w:tcPr>
          <w:p w14:paraId="300A837C" w14:textId="77777777" w:rsidR="004818A8" w:rsidRDefault="004818A8" w:rsidP="0004266F">
            <w:pPr>
              <w:jc w:val="both"/>
              <w:rPr>
                <w:rFonts w:ascii="Calibri" w:eastAsia="Calibri" w:hAnsi="Calibri"/>
                <w:color w:val="002060"/>
                <w:sz w:val="20"/>
                <w:szCs w:val="20"/>
                <w:lang w:val="el-GR"/>
              </w:rPr>
            </w:pPr>
          </w:p>
          <w:p w14:paraId="768DE3A6" w14:textId="788561EC" w:rsidR="0004266F" w:rsidRPr="0004266F" w:rsidRDefault="0004266F" w:rsidP="0004266F">
            <w:pPr>
              <w:jc w:val="both"/>
              <w:rPr>
                <w:rFonts w:ascii="Calibri" w:eastAsia="Calibri" w:hAnsi="Calibri"/>
                <w:color w:val="002060"/>
                <w:sz w:val="20"/>
                <w:szCs w:val="20"/>
                <w:lang w:val="el-GR"/>
              </w:rPr>
            </w:pPr>
            <w:r w:rsidRPr="0004266F">
              <w:rPr>
                <w:rFonts w:ascii="Calibri" w:eastAsia="Calibri" w:hAnsi="Calibri"/>
                <w:color w:val="002060"/>
                <w:sz w:val="20"/>
                <w:szCs w:val="20"/>
                <w:lang w:val="el-GR"/>
              </w:rPr>
              <w:t xml:space="preserve">Το μάθημα αποτελεί βασικό μάθημα </w:t>
            </w:r>
            <w:r w:rsidR="0075527D">
              <w:rPr>
                <w:rFonts w:ascii="Calibri" w:eastAsia="Calibri" w:hAnsi="Calibri"/>
                <w:color w:val="002060"/>
                <w:sz w:val="20"/>
                <w:szCs w:val="20"/>
                <w:lang w:val="el-GR"/>
              </w:rPr>
              <w:t>των αρχών μάρκετινγκ</w:t>
            </w:r>
            <w:r w:rsidRPr="0004266F">
              <w:rPr>
                <w:rFonts w:ascii="Calibri" w:eastAsia="Calibri" w:hAnsi="Calibri"/>
                <w:color w:val="002060"/>
                <w:sz w:val="20"/>
                <w:szCs w:val="20"/>
                <w:lang w:val="el-GR"/>
              </w:rPr>
              <w:t xml:space="preserve">. </w:t>
            </w:r>
          </w:p>
          <w:p w14:paraId="479974D4" w14:textId="5DCF6FF0" w:rsidR="0004266F" w:rsidRPr="0004266F" w:rsidRDefault="0075527D" w:rsidP="0004266F">
            <w:pPr>
              <w:jc w:val="both"/>
              <w:rPr>
                <w:rFonts w:ascii="Calibri" w:eastAsia="Calibri" w:hAnsi="Calibri"/>
                <w:color w:val="002060"/>
                <w:sz w:val="20"/>
                <w:szCs w:val="20"/>
                <w:lang w:val="el-GR"/>
              </w:rPr>
            </w:pPr>
            <w:r w:rsidRPr="004818A8">
              <w:rPr>
                <w:rFonts w:ascii="Calibri" w:eastAsia="Calibri" w:hAnsi="Calibri"/>
                <w:color w:val="002060"/>
                <w:sz w:val="20"/>
                <w:szCs w:val="20"/>
                <w:lang w:val="el-GR"/>
              </w:rPr>
              <w:t>Σκοπός του μαθήματος είναι να μυήσει τους σπουδαστές στις έννοιες και τον ρόλο του Μάρκετινγκ σε μια οικονομία αγοράς. Αφετηρία είναι η κατανόηση των εννοιών και η συνέχεια η ως ένα σημείο η εμβάθυνση των διαδικασιών του μάρκετινγκ στην επιχείρηση, στον οργανισμό και εν γένει στην κοινωνία.</w:t>
            </w:r>
          </w:p>
          <w:p w14:paraId="058AAB9E" w14:textId="39BF3C9F" w:rsidR="0004266F" w:rsidRPr="004818A8" w:rsidRDefault="0004266F" w:rsidP="004818A8">
            <w:pPr>
              <w:jc w:val="both"/>
              <w:rPr>
                <w:rFonts w:ascii="Calibri" w:eastAsia="Calibri" w:hAnsi="Calibri"/>
                <w:color w:val="002060"/>
                <w:sz w:val="20"/>
                <w:szCs w:val="20"/>
                <w:lang w:val="el-GR"/>
              </w:rPr>
            </w:pPr>
            <w:r w:rsidRPr="00731BE8">
              <w:rPr>
                <w:rFonts w:ascii="Calibri" w:eastAsia="Calibri" w:hAnsi="Calibri"/>
                <w:color w:val="002060"/>
                <w:sz w:val="20"/>
                <w:szCs w:val="20"/>
                <w:lang w:val="el-GR"/>
              </w:rPr>
              <w:t xml:space="preserve">Περιλαμβάνει θέματα σχετικά με </w:t>
            </w:r>
            <w:r w:rsidR="0075527D">
              <w:rPr>
                <w:rFonts w:ascii="Calibri" w:eastAsia="Calibri" w:hAnsi="Calibri"/>
                <w:color w:val="002060"/>
                <w:sz w:val="20"/>
                <w:szCs w:val="20"/>
                <w:lang w:val="el-GR"/>
              </w:rPr>
              <w:t xml:space="preserve">ρόλο του </w:t>
            </w:r>
            <w:r w:rsidR="004818A8">
              <w:rPr>
                <w:rFonts w:ascii="Calibri" w:eastAsia="Calibri" w:hAnsi="Calibri"/>
                <w:color w:val="002060"/>
                <w:sz w:val="20"/>
                <w:szCs w:val="20"/>
                <w:lang w:val="el-GR"/>
              </w:rPr>
              <w:t>μάρκετινγκ</w:t>
            </w:r>
            <w:r w:rsidR="0075527D">
              <w:rPr>
                <w:rFonts w:ascii="Calibri" w:eastAsia="Calibri" w:hAnsi="Calibri"/>
                <w:color w:val="002060"/>
                <w:sz w:val="20"/>
                <w:szCs w:val="20"/>
                <w:lang w:val="el-GR"/>
              </w:rPr>
              <w:t xml:space="preserve"> στην κοινωνία </w:t>
            </w:r>
            <w:r w:rsidR="004818A8">
              <w:rPr>
                <w:rFonts w:ascii="Calibri" w:eastAsia="Calibri" w:hAnsi="Calibri"/>
                <w:color w:val="002060"/>
                <w:sz w:val="20"/>
                <w:szCs w:val="20"/>
                <w:lang w:val="el-GR"/>
              </w:rPr>
              <w:t>αλλά</w:t>
            </w:r>
            <w:r w:rsidR="0075527D">
              <w:rPr>
                <w:rFonts w:ascii="Calibri" w:eastAsia="Calibri" w:hAnsi="Calibri"/>
                <w:color w:val="002060"/>
                <w:sz w:val="20"/>
                <w:szCs w:val="20"/>
                <w:lang w:val="el-GR"/>
              </w:rPr>
              <w:t xml:space="preserve"> και στις επιχειρήσεις, τη στρατηγικής μάρκετινγκ, με την </w:t>
            </w:r>
            <w:proofErr w:type="spellStart"/>
            <w:r w:rsidR="0075527D">
              <w:rPr>
                <w:rFonts w:ascii="Calibri" w:eastAsia="Calibri" w:hAnsi="Calibri"/>
                <w:color w:val="002060"/>
                <w:sz w:val="20"/>
                <w:szCs w:val="20"/>
                <w:lang w:val="el-GR"/>
              </w:rPr>
              <w:t>τμηματοποίηση</w:t>
            </w:r>
            <w:proofErr w:type="spellEnd"/>
            <w:r w:rsidR="0075527D">
              <w:rPr>
                <w:rFonts w:ascii="Calibri" w:eastAsia="Calibri" w:hAnsi="Calibri"/>
                <w:color w:val="002060"/>
                <w:sz w:val="20"/>
                <w:szCs w:val="20"/>
                <w:lang w:val="el-GR"/>
              </w:rPr>
              <w:t xml:space="preserve"> αγορών, με τη </w:t>
            </w:r>
            <w:r w:rsidR="004818A8">
              <w:rPr>
                <w:rFonts w:ascii="Calibri" w:eastAsia="Calibri" w:hAnsi="Calibri"/>
                <w:color w:val="002060"/>
                <w:sz w:val="20"/>
                <w:szCs w:val="20"/>
                <w:lang w:val="el-GR"/>
              </w:rPr>
              <w:t>στόχευση</w:t>
            </w:r>
            <w:r w:rsidR="0075527D">
              <w:rPr>
                <w:rFonts w:ascii="Calibri" w:eastAsia="Calibri" w:hAnsi="Calibri"/>
                <w:color w:val="002060"/>
                <w:sz w:val="20"/>
                <w:szCs w:val="20"/>
                <w:lang w:val="el-GR"/>
              </w:rPr>
              <w:t xml:space="preserve"> αγορών, με την </w:t>
            </w:r>
            <w:proofErr w:type="spellStart"/>
            <w:r w:rsidR="0075527D">
              <w:rPr>
                <w:rFonts w:ascii="Calibri" w:eastAsia="Calibri" w:hAnsi="Calibri"/>
                <w:color w:val="002060"/>
                <w:sz w:val="20"/>
                <w:szCs w:val="20"/>
                <w:lang w:val="el-GR"/>
              </w:rPr>
              <w:t>χωροθέτηση</w:t>
            </w:r>
            <w:proofErr w:type="spellEnd"/>
            <w:r w:rsidR="0075527D">
              <w:rPr>
                <w:rFonts w:ascii="Calibri" w:eastAsia="Calibri" w:hAnsi="Calibri"/>
                <w:color w:val="002060"/>
                <w:sz w:val="20"/>
                <w:szCs w:val="20"/>
                <w:lang w:val="el-GR"/>
              </w:rPr>
              <w:t xml:space="preserve"> προϊόντων, με το άμεσο </w:t>
            </w:r>
            <w:r w:rsidR="004818A8">
              <w:rPr>
                <w:rFonts w:ascii="Calibri" w:eastAsia="Calibri" w:hAnsi="Calibri"/>
                <w:color w:val="002060"/>
                <w:sz w:val="20"/>
                <w:szCs w:val="20"/>
                <w:lang w:val="el-GR"/>
              </w:rPr>
              <w:t>μάρκετινγκ</w:t>
            </w:r>
            <w:r w:rsidR="0075527D">
              <w:rPr>
                <w:rFonts w:ascii="Calibri" w:eastAsia="Calibri" w:hAnsi="Calibri"/>
                <w:color w:val="002060"/>
                <w:sz w:val="20"/>
                <w:szCs w:val="20"/>
                <w:lang w:val="el-GR"/>
              </w:rPr>
              <w:t xml:space="preserve">, </w:t>
            </w:r>
            <w:r w:rsidR="004818A8">
              <w:rPr>
                <w:rFonts w:ascii="Calibri" w:eastAsia="Calibri" w:hAnsi="Calibri"/>
                <w:color w:val="002060"/>
                <w:sz w:val="20"/>
                <w:szCs w:val="20"/>
                <w:lang w:val="el-GR"/>
              </w:rPr>
              <w:t xml:space="preserve">με την έρευνα μάρκετινγκ, με τη διαφοροποίηση και καινοτομία. </w:t>
            </w:r>
          </w:p>
          <w:p w14:paraId="2CA7C757" w14:textId="77777777" w:rsidR="0004266F" w:rsidRPr="004818A8" w:rsidRDefault="0004266F" w:rsidP="00FD2E12">
            <w:pPr>
              <w:widowControl w:val="0"/>
              <w:autoSpaceDE w:val="0"/>
              <w:autoSpaceDN w:val="0"/>
              <w:adjustRightInd w:val="0"/>
              <w:rPr>
                <w:rFonts w:ascii="Calibri" w:eastAsia="Calibri" w:hAnsi="Calibri"/>
                <w:color w:val="002060"/>
                <w:sz w:val="20"/>
                <w:szCs w:val="20"/>
                <w:lang w:val="el-GR"/>
              </w:rPr>
            </w:pPr>
          </w:p>
          <w:p w14:paraId="1595292A" w14:textId="4C2E65CB" w:rsidR="00FD2E12" w:rsidRPr="004818A8" w:rsidRDefault="00387C6B" w:rsidP="00FD2E12">
            <w:pPr>
              <w:widowControl w:val="0"/>
              <w:autoSpaceDE w:val="0"/>
              <w:autoSpaceDN w:val="0"/>
              <w:adjustRightInd w:val="0"/>
              <w:rPr>
                <w:rFonts w:ascii="Calibri" w:eastAsia="Calibri" w:hAnsi="Calibri"/>
                <w:color w:val="002060"/>
                <w:sz w:val="20"/>
                <w:szCs w:val="20"/>
                <w:lang w:val="el-GR"/>
              </w:rPr>
            </w:pPr>
            <w:r w:rsidRPr="004818A8">
              <w:rPr>
                <w:rFonts w:ascii="Calibri" w:eastAsia="Calibri" w:hAnsi="Calibri"/>
                <w:color w:val="002060"/>
                <w:sz w:val="20"/>
                <w:szCs w:val="20"/>
                <w:lang w:val="el-GR"/>
              </w:rPr>
              <w:t xml:space="preserve">Με την </w:t>
            </w:r>
            <w:r w:rsidR="0004266F" w:rsidRPr="004818A8">
              <w:rPr>
                <w:rFonts w:ascii="Calibri" w:eastAsia="Calibri" w:hAnsi="Calibri"/>
                <w:color w:val="002060"/>
                <w:sz w:val="20"/>
                <w:szCs w:val="20"/>
                <w:lang w:val="el-GR"/>
              </w:rPr>
              <w:t xml:space="preserve">επιτυχή </w:t>
            </w:r>
            <w:proofErr w:type="spellStart"/>
            <w:r w:rsidRPr="004818A8">
              <w:rPr>
                <w:rFonts w:ascii="Calibri" w:eastAsia="Calibri" w:hAnsi="Calibri"/>
                <w:color w:val="002060"/>
                <w:sz w:val="20"/>
                <w:szCs w:val="20"/>
                <w:lang w:val="el-GR"/>
              </w:rPr>
              <w:t>ολοκλήρωση</w:t>
            </w:r>
            <w:proofErr w:type="spellEnd"/>
            <w:r w:rsidRPr="004818A8">
              <w:rPr>
                <w:rFonts w:ascii="Calibri" w:eastAsia="Calibri" w:hAnsi="Calibri"/>
                <w:color w:val="002060"/>
                <w:sz w:val="20"/>
                <w:szCs w:val="20"/>
                <w:lang w:val="el-GR"/>
              </w:rPr>
              <w:t xml:space="preserve"> της </w:t>
            </w:r>
            <w:proofErr w:type="spellStart"/>
            <w:r w:rsidRPr="004818A8">
              <w:rPr>
                <w:rFonts w:ascii="Calibri" w:eastAsia="Calibri" w:hAnsi="Calibri"/>
                <w:color w:val="002060"/>
                <w:sz w:val="20"/>
                <w:szCs w:val="20"/>
                <w:lang w:val="el-GR"/>
              </w:rPr>
              <w:t>ενότητας</w:t>
            </w:r>
            <w:proofErr w:type="spellEnd"/>
            <w:r w:rsidRPr="004818A8">
              <w:rPr>
                <w:rFonts w:ascii="Calibri" w:eastAsia="Calibri" w:hAnsi="Calibri"/>
                <w:color w:val="002060"/>
                <w:sz w:val="20"/>
                <w:szCs w:val="20"/>
                <w:lang w:val="el-GR"/>
              </w:rPr>
              <w:t xml:space="preserve"> </w:t>
            </w:r>
            <w:proofErr w:type="spellStart"/>
            <w:r w:rsidRPr="004818A8">
              <w:rPr>
                <w:rFonts w:ascii="Calibri" w:eastAsia="Calibri" w:hAnsi="Calibri"/>
                <w:color w:val="002060"/>
                <w:sz w:val="20"/>
                <w:szCs w:val="20"/>
                <w:lang w:val="el-GR"/>
              </w:rPr>
              <w:t>αυτής</w:t>
            </w:r>
            <w:proofErr w:type="spellEnd"/>
            <w:r w:rsidRPr="004818A8">
              <w:rPr>
                <w:rFonts w:ascii="Calibri" w:eastAsia="Calibri" w:hAnsi="Calibri"/>
                <w:color w:val="002060"/>
                <w:sz w:val="20"/>
                <w:szCs w:val="20"/>
                <w:lang w:val="el-GR"/>
              </w:rPr>
              <w:t xml:space="preserve"> ο </w:t>
            </w:r>
            <w:proofErr w:type="spellStart"/>
            <w:r w:rsidRPr="004818A8">
              <w:rPr>
                <w:rFonts w:ascii="Calibri" w:eastAsia="Calibri" w:hAnsi="Calibri"/>
                <w:color w:val="002060"/>
                <w:sz w:val="20"/>
                <w:szCs w:val="20"/>
                <w:lang w:val="el-GR"/>
              </w:rPr>
              <w:t>φοιτητής</w:t>
            </w:r>
            <w:proofErr w:type="spellEnd"/>
            <w:r w:rsidR="0004266F" w:rsidRPr="004818A8">
              <w:rPr>
                <w:rFonts w:ascii="Calibri" w:eastAsia="Calibri" w:hAnsi="Calibri"/>
                <w:color w:val="002060"/>
                <w:sz w:val="20"/>
                <w:szCs w:val="20"/>
                <w:lang w:val="el-GR"/>
              </w:rPr>
              <w:t>/</w:t>
            </w:r>
            <w:proofErr w:type="spellStart"/>
            <w:r w:rsidR="0004266F" w:rsidRPr="004818A8">
              <w:rPr>
                <w:rFonts w:ascii="Calibri" w:eastAsia="Calibri" w:hAnsi="Calibri"/>
                <w:color w:val="002060"/>
                <w:sz w:val="20"/>
                <w:szCs w:val="20"/>
                <w:lang w:val="el-GR"/>
              </w:rPr>
              <w:t>τρια</w:t>
            </w:r>
            <w:proofErr w:type="spellEnd"/>
            <w:r w:rsidRPr="004818A8">
              <w:rPr>
                <w:rFonts w:ascii="Calibri" w:eastAsia="Calibri" w:hAnsi="Calibri"/>
                <w:color w:val="002060"/>
                <w:sz w:val="20"/>
                <w:szCs w:val="20"/>
                <w:lang w:val="el-GR"/>
              </w:rPr>
              <w:t xml:space="preserve"> θα </w:t>
            </w:r>
            <w:proofErr w:type="spellStart"/>
            <w:r w:rsidRPr="004818A8">
              <w:rPr>
                <w:rFonts w:ascii="Calibri" w:eastAsia="Calibri" w:hAnsi="Calibri"/>
                <w:color w:val="002060"/>
                <w:sz w:val="20"/>
                <w:szCs w:val="20"/>
                <w:lang w:val="el-GR"/>
              </w:rPr>
              <w:t>είναι</w:t>
            </w:r>
            <w:proofErr w:type="spellEnd"/>
            <w:r w:rsidRPr="004818A8">
              <w:rPr>
                <w:rFonts w:ascii="Calibri" w:eastAsia="Calibri" w:hAnsi="Calibri"/>
                <w:color w:val="002060"/>
                <w:sz w:val="20"/>
                <w:szCs w:val="20"/>
                <w:lang w:val="el-GR"/>
              </w:rPr>
              <w:t xml:space="preserve"> σε </w:t>
            </w:r>
            <w:proofErr w:type="spellStart"/>
            <w:r w:rsidRPr="004818A8">
              <w:rPr>
                <w:rFonts w:ascii="Calibri" w:eastAsia="Calibri" w:hAnsi="Calibri"/>
                <w:color w:val="002060"/>
                <w:sz w:val="20"/>
                <w:szCs w:val="20"/>
                <w:lang w:val="el-GR"/>
              </w:rPr>
              <w:t>θέση</w:t>
            </w:r>
            <w:proofErr w:type="spellEnd"/>
            <w:r w:rsidRPr="004818A8">
              <w:rPr>
                <w:rFonts w:ascii="Calibri" w:eastAsia="Calibri" w:hAnsi="Calibri"/>
                <w:color w:val="002060"/>
                <w:sz w:val="20"/>
                <w:szCs w:val="20"/>
                <w:lang w:val="el-GR"/>
              </w:rPr>
              <w:t xml:space="preserve">: </w:t>
            </w:r>
          </w:p>
          <w:p w14:paraId="2B0409D8" w14:textId="18BB65DE" w:rsidR="004818A8" w:rsidRPr="004818A8" w:rsidRDefault="004818A8" w:rsidP="00CC0795">
            <w:pPr>
              <w:numPr>
                <w:ilvl w:val="0"/>
                <w:numId w:val="6"/>
              </w:numPr>
              <w:rPr>
                <w:rFonts w:ascii="Calibri" w:eastAsia="Calibri" w:hAnsi="Calibri"/>
                <w:color w:val="002060"/>
                <w:sz w:val="20"/>
                <w:szCs w:val="20"/>
                <w:lang w:val="el-GR"/>
              </w:rPr>
            </w:pPr>
            <w:r w:rsidRPr="004818A8">
              <w:rPr>
                <w:rFonts w:ascii="Calibri" w:eastAsia="Calibri" w:hAnsi="Calibri"/>
                <w:color w:val="002060"/>
                <w:sz w:val="20"/>
                <w:szCs w:val="20"/>
                <w:lang w:val="el-GR"/>
              </w:rPr>
              <w:t xml:space="preserve">Να προσδιορίζει το ρόλο του Μάρκετινγκ και να αποτελέσει έναυσμα για περαιτέρω ενασχόληση με το χώρο αυτό. </w:t>
            </w:r>
          </w:p>
          <w:p w14:paraId="54FA68ED" w14:textId="3E1D5BA5" w:rsidR="004818A8" w:rsidRPr="004818A8" w:rsidRDefault="004818A8" w:rsidP="00CC0795">
            <w:pPr>
              <w:numPr>
                <w:ilvl w:val="0"/>
                <w:numId w:val="6"/>
              </w:numPr>
              <w:rPr>
                <w:rFonts w:ascii="Calibri" w:eastAsia="Calibri" w:hAnsi="Calibri"/>
                <w:color w:val="002060"/>
                <w:sz w:val="20"/>
                <w:szCs w:val="20"/>
                <w:lang w:val="el-GR"/>
              </w:rPr>
            </w:pPr>
            <w:r w:rsidRPr="004818A8">
              <w:rPr>
                <w:rFonts w:ascii="Calibri" w:eastAsia="Calibri" w:hAnsi="Calibri"/>
                <w:color w:val="002060"/>
                <w:sz w:val="20"/>
                <w:szCs w:val="20"/>
                <w:lang w:val="el-GR"/>
              </w:rPr>
              <w:t xml:space="preserve">Να παράγει αναλυτικές και δημιουργικές δεξιότητες στον τομέα του </w:t>
            </w:r>
            <w:proofErr w:type="spellStart"/>
            <w:r w:rsidRPr="004818A8">
              <w:rPr>
                <w:rFonts w:ascii="Calibri" w:eastAsia="Calibri" w:hAnsi="Calibri"/>
                <w:color w:val="002060"/>
                <w:sz w:val="20"/>
                <w:szCs w:val="20"/>
                <w:lang w:val="el-GR"/>
              </w:rPr>
              <w:t>marketing</w:t>
            </w:r>
            <w:proofErr w:type="spellEnd"/>
            <w:r w:rsidRPr="004818A8">
              <w:rPr>
                <w:rFonts w:ascii="Calibri" w:eastAsia="Calibri" w:hAnsi="Calibri"/>
                <w:color w:val="002060"/>
                <w:sz w:val="20"/>
                <w:szCs w:val="20"/>
                <w:lang w:val="el-GR"/>
              </w:rPr>
              <w:t>.</w:t>
            </w:r>
          </w:p>
          <w:p w14:paraId="2598348D" w14:textId="637528DF" w:rsidR="004818A8" w:rsidRPr="0075527D" w:rsidRDefault="004818A8" w:rsidP="00CC0795">
            <w:pPr>
              <w:numPr>
                <w:ilvl w:val="0"/>
                <w:numId w:val="6"/>
              </w:numPr>
              <w:rPr>
                <w:rFonts w:cs="Arial"/>
                <w:sz w:val="20"/>
                <w:szCs w:val="20"/>
                <w:lang w:val="el-GR"/>
              </w:rPr>
            </w:pPr>
            <w:r w:rsidRPr="004818A8">
              <w:rPr>
                <w:rFonts w:ascii="Calibri" w:eastAsia="Calibri" w:hAnsi="Calibri"/>
                <w:color w:val="002060"/>
                <w:sz w:val="20"/>
                <w:szCs w:val="20"/>
                <w:lang w:val="el-GR"/>
              </w:rPr>
              <w:t>Να δηλώνει γνώση και κατανόηση θεωρητικών εννοιών</w:t>
            </w:r>
            <w:r w:rsidRPr="0075527D">
              <w:rPr>
                <w:rFonts w:cs="Arial"/>
                <w:sz w:val="20"/>
                <w:szCs w:val="20"/>
                <w:lang w:val="el-GR"/>
              </w:rPr>
              <w:t>.</w:t>
            </w:r>
          </w:p>
          <w:p w14:paraId="5B24C0A4" w14:textId="1DA4E233" w:rsidR="004818A8" w:rsidRPr="004818A8" w:rsidRDefault="004818A8" w:rsidP="00CC0795">
            <w:pPr>
              <w:pStyle w:val="ListParagraph"/>
              <w:numPr>
                <w:ilvl w:val="0"/>
                <w:numId w:val="6"/>
              </w:numPr>
              <w:jc w:val="both"/>
              <w:rPr>
                <w:rFonts w:eastAsia="Calibri"/>
                <w:color w:val="002060"/>
                <w:sz w:val="20"/>
                <w:szCs w:val="20"/>
              </w:rPr>
            </w:pPr>
            <w:r w:rsidRPr="004818A8">
              <w:rPr>
                <w:rFonts w:eastAsia="Calibri"/>
                <w:color w:val="002060"/>
                <w:sz w:val="20"/>
                <w:szCs w:val="20"/>
              </w:rPr>
              <w:lastRenderedPageBreak/>
              <w:t>Να αναπτύσσει επικοινωνιακές ικανότητες.</w:t>
            </w:r>
          </w:p>
          <w:p w14:paraId="51BEE904" w14:textId="77777777" w:rsidR="004818A8" w:rsidRPr="004818A8" w:rsidRDefault="004818A8" w:rsidP="00CC0795">
            <w:pPr>
              <w:pStyle w:val="ListParagraph"/>
              <w:numPr>
                <w:ilvl w:val="0"/>
                <w:numId w:val="6"/>
              </w:numPr>
              <w:jc w:val="both"/>
              <w:rPr>
                <w:rFonts w:eastAsia="Calibri"/>
                <w:color w:val="002060"/>
                <w:sz w:val="20"/>
                <w:szCs w:val="20"/>
              </w:rPr>
            </w:pPr>
            <w:r w:rsidRPr="004818A8">
              <w:rPr>
                <w:rFonts w:eastAsia="Calibri"/>
                <w:color w:val="002060"/>
                <w:sz w:val="20"/>
                <w:szCs w:val="20"/>
              </w:rPr>
              <w:t xml:space="preserve">Να αξιολογεί το περιβάλλον του </w:t>
            </w:r>
            <w:proofErr w:type="spellStart"/>
            <w:r w:rsidRPr="004818A8">
              <w:rPr>
                <w:rFonts w:eastAsia="Calibri"/>
                <w:color w:val="002060"/>
                <w:sz w:val="20"/>
                <w:szCs w:val="20"/>
              </w:rPr>
              <w:t>marketing</w:t>
            </w:r>
            <w:proofErr w:type="spellEnd"/>
            <w:r w:rsidRPr="004818A8">
              <w:rPr>
                <w:rFonts w:eastAsia="Calibri"/>
                <w:color w:val="002060"/>
                <w:sz w:val="20"/>
                <w:szCs w:val="20"/>
              </w:rPr>
              <w:t xml:space="preserve"> </w:t>
            </w:r>
          </w:p>
          <w:p w14:paraId="7EBA6BAE" w14:textId="35F274AF" w:rsidR="004818A8" w:rsidRPr="004818A8" w:rsidRDefault="004818A8" w:rsidP="00CC0795">
            <w:pPr>
              <w:pStyle w:val="ListParagraph"/>
              <w:numPr>
                <w:ilvl w:val="0"/>
                <w:numId w:val="6"/>
              </w:numPr>
              <w:jc w:val="both"/>
              <w:rPr>
                <w:rFonts w:eastAsia="Calibri"/>
                <w:color w:val="002060"/>
                <w:sz w:val="20"/>
                <w:szCs w:val="20"/>
              </w:rPr>
            </w:pPr>
            <w:r w:rsidRPr="004818A8">
              <w:rPr>
                <w:rFonts w:eastAsia="Calibri"/>
                <w:color w:val="002060"/>
                <w:sz w:val="20"/>
                <w:szCs w:val="20"/>
              </w:rPr>
              <w:t>Να διακρίνει την κατάλληλη στρατηγική προσέγγιση.</w:t>
            </w:r>
          </w:p>
          <w:p w14:paraId="52EA6FE9" w14:textId="77777777" w:rsidR="004818A8" w:rsidRDefault="004818A8" w:rsidP="00CC0795">
            <w:pPr>
              <w:pStyle w:val="ListParagraph"/>
              <w:numPr>
                <w:ilvl w:val="0"/>
                <w:numId w:val="6"/>
              </w:numPr>
              <w:jc w:val="both"/>
              <w:rPr>
                <w:rFonts w:eastAsia="Calibri"/>
                <w:color w:val="002060"/>
                <w:sz w:val="20"/>
                <w:szCs w:val="20"/>
              </w:rPr>
            </w:pPr>
            <w:r w:rsidRPr="004818A8">
              <w:rPr>
                <w:rFonts w:eastAsia="Calibri"/>
                <w:color w:val="002060"/>
                <w:sz w:val="20"/>
                <w:szCs w:val="20"/>
              </w:rPr>
              <w:t xml:space="preserve">Να συνθέτει προσωπικές ικανότητες σχετικές με το </w:t>
            </w:r>
            <w:proofErr w:type="spellStart"/>
            <w:r w:rsidRPr="004818A8">
              <w:rPr>
                <w:rFonts w:eastAsia="Calibri"/>
                <w:color w:val="002060"/>
                <w:sz w:val="20"/>
                <w:szCs w:val="20"/>
              </w:rPr>
              <w:t>marketing</w:t>
            </w:r>
            <w:proofErr w:type="spellEnd"/>
          </w:p>
          <w:p w14:paraId="3B9EA2BA" w14:textId="77777777" w:rsidR="00460697" w:rsidRPr="00460697" w:rsidRDefault="004818A8" w:rsidP="00CC0795">
            <w:pPr>
              <w:pStyle w:val="ListParagraph"/>
              <w:numPr>
                <w:ilvl w:val="0"/>
                <w:numId w:val="6"/>
              </w:numPr>
              <w:jc w:val="both"/>
              <w:rPr>
                <w:rFonts w:eastAsia="Calibri"/>
                <w:color w:val="002060"/>
                <w:sz w:val="20"/>
                <w:szCs w:val="20"/>
              </w:rPr>
            </w:pPr>
            <w:r w:rsidRPr="00460697">
              <w:rPr>
                <w:rFonts w:eastAsia="Calibri"/>
                <w:color w:val="002060"/>
                <w:sz w:val="20"/>
                <w:szCs w:val="20"/>
              </w:rPr>
              <w:t>Να συνθέτει και να αξιοποιεί θεμελιώδεις ικανότητες για να αναπτύξει ανταγωνιστικά πλεονεκτήματα</w:t>
            </w:r>
          </w:p>
          <w:p w14:paraId="67B1E5D3" w14:textId="77777777" w:rsidR="00460697" w:rsidRPr="00460697" w:rsidRDefault="00460697" w:rsidP="00CC0795">
            <w:pPr>
              <w:pStyle w:val="ListParagraph"/>
              <w:numPr>
                <w:ilvl w:val="0"/>
                <w:numId w:val="6"/>
              </w:numPr>
              <w:jc w:val="both"/>
              <w:rPr>
                <w:rFonts w:eastAsia="Calibri"/>
                <w:color w:val="002060"/>
                <w:sz w:val="20"/>
                <w:szCs w:val="20"/>
              </w:rPr>
            </w:pPr>
            <w:r w:rsidRPr="00460697">
              <w:rPr>
                <w:rFonts w:eastAsia="Calibri"/>
                <w:color w:val="002060"/>
                <w:sz w:val="20"/>
                <w:szCs w:val="20"/>
              </w:rPr>
              <w:t>Να δ</w:t>
            </w:r>
            <w:r w:rsidR="004818A8" w:rsidRPr="00460697">
              <w:rPr>
                <w:rFonts w:eastAsia="Calibri"/>
                <w:color w:val="002060"/>
                <w:sz w:val="20"/>
                <w:szCs w:val="20"/>
              </w:rPr>
              <w:t>ημιουργ</w:t>
            </w:r>
            <w:r w:rsidRPr="00460697">
              <w:rPr>
                <w:rFonts w:eastAsia="Calibri"/>
                <w:color w:val="002060"/>
                <w:sz w:val="20"/>
                <w:szCs w:val="20"/>
              </w:rPr>
              <w:t>εί</w:t>
            </w:r>
            <w:r w:rsidR="004818A8" w:rsidRPr="00460697">
              <w:rPr>
                <w:rFonts w:eastAsia="Calibri"/>
                <w:color w:val="002060"/>
                <w:sz w:val="20"/>
                <w:szCs w:val="20"/>
              </w:rPr>
              <w:t xml:space="preserve"> τους τρόπους με τους οποίους θα μπορέσ</w:t>
            </w:r>
            <w:r w:rsidRPr="00460697">
              <w:rPr>
                <w:rFonts w:eastAsia="Calibri"/>
                <w:color w:val="002060"/>
                <w:sz w:val="20"/>
                <w:szCs w:val="20"/>
              </w:rPr>
              <w:t>ει</w:t>
            </w:r>
            <w:r w:rsidR="004818A8" w:rsidRPr="00460697">
              <w:rPr>
                <w:rFonts w:eastAsia="Calibri"/>
                <w:color w:val="002060"/>
                <w:sz w:val="20"/>
                <w:szCs w:val="20"/>
              </w:rPr>
              <w:t xml:space="preserve"> να επιτύχ</w:t>
            </w:r>
            <w:r w:rsidRPr="00460697">
              <w:rPr>
                <w:rFonts w:eastAsia="Calibri"/>
                <w:color w:val="002060"/>
                <w:sz w:val="20"/>
                <w:szCs w:val="20"/>
              </w:rPr>
              <w:t>ει</w:t>
            </w:r>
            <w:r w:rsidR="004818A8" w:rsidRPr="00460697">
              <w:rPr>
                <w:rFonts w:eastAsia="Calibri"/>
                <w:color w:val="002060"/>
                <w:sz w:val="20"/>
                <w:szCs w:val="20"/>
              </w:rPr>
              <w:t xml:space="preserve"> διατηρήσιμο ανταγωνιστικό πλεονέκτημα στην αγορά</w:t>
            </w:r>
          </w:p>
          <w:p w14:paraId="7B2DA9EB" w14:textId="42F90B2E" w:rsidR="00F03B25" w:rsidRPr="00F45C6A" w:rsidRDefault="00460697" w:rsidP="00F45C6A">
            <w:pPr>
              <w:pStyle w:val="ListParagraph"/>
              <w:numPr>
                <w:ilvl w:val="0"/>
                <w:numId w:val="6"/>
              </w:numPr>
              <w:jc w:val="both"/>
              <w:rPr>
                <w:rFonts w:eastAsia="Calibri"/>
                <w:color w:val="002060"/>
                <w:sz w:val="20"/>
                <w:szCs w:val="20"/>
              </w:rPr>
            </w:pPr>
            <w:r w:rsidRPr="00460697">
              <w:rPr>
                <w:rFonts w:eastAsia="Calibri"/>
                <w:color w:val="002060"/>
                <w:sz w:val="20"/>
                <w:szCs w:val="20"/>
              </w:rPr>
              <w:t>Να δ</w:t>
            </w:r>
            <w:r w:rsidR="004818A8" w:rsidRPr="00460697">
              <w:rPr>
                <w:rFonts w:eastAsia="Calibri"/>
                <w:color w:val="002060"/>
                <w:sz w:val="20"/>
                <w:szCs w:val="20"/>
              </w:rPr>
              <w:t>ημιουργ</w:t>
            </w:r>
            <w:r w:rsidRPr="00460697">
              <w:rPr>
                <w:rFonts w:eastAsia="Calibri"/>
                <w:color w:val="002060"/>
                <w:sz w:val="20"/>
                <w:szCs w:val="20"/>
              </w:rPr>
              <w:t>εί</w:t>
            </w:r>
            <w:r w:rsidR="004818A8" w:rsidRPr="00460697">
              <w:rPr>
                <w:rFonts w:eastAsia="Calibri"/>
                <w:color w:val="002060"/>
                <w:sz w:val="20"/>
                <w:szCs w:val="20"/>
              </w:rPr>
              <w:t xml:space="preserve"> μια επιχείρηση ευέλικτη και ικανή να προσαρμόζεται στις αλλαγές </w:t>
            </w:r>
          </w:p>
        </w:tc>
      </w:tr>
      <w:tr w:rsidR="000F4FD4" w:rsidRPr="00705AAD" w14:paraId="180F41E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686AFB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F45C6A" w14:paraId="1A03C33B" w14:textId="77777777" w:rsidTr="00305D37">
        <w:tc>
          <w:tcPr>
            <w:tcW w:w="8472" w:type="dxa"/>
            <w:gridSpan w:val="2"/>
            <w:tcBorders>
              <w:top w:val="nil"/>
              <w:bottom w:val="nil"/>
            </w:tcBorders>
            <w:shd w:val="clear" w:color="auto" w:fill="DDD9C3" w:themeFill="background2" w:themeFillShade="E6"/>
          </w:tcPr>
          <w:p w14:paraId="1C5F95D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66013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D6560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5307B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00E2C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ABAE9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F8D298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57F7B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6B7C4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307E3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BBB6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45A98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784C4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B755D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9CF9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1276C3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06F257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2FC210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D8B5C7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F45C6A" w14:paraId="57274168" w14:textId="77777777" w:rsidTr="00305D37">
        <w:tc>
          <w:tcPr>
            <w:tcW w:w="8472" w:type="dxa"/>
            <w:gridSpan w:val="2"/>
            <w:tcBorders>
              <w:bottom w:val="single" w:sz="4" w:space="0" w:color="auto"/>
            </w:tcBorders>
          </w:tcPr>
          <w:p w14:paraId="24FB270A" w14:textId="77777777" w:rsidR="0084412F" w:rsidRPr="00822446" w:rsidRDefault="0084412F" w:rsidP="00CC0795">
            <w:pPr>
              <w:pStyle w:val="ListParagraph"/>
              <w:widowControl w:val="0"/>
              <w:numPr>
                <w:ilvl w:val="0"/>
                <w:numId w:val="3"/>
              </w:numPr>
              <w:autoSpaceDE w:val="0"/>
              <w:autoSpaceDN w:val="0"/>
              <w:adjustRightInd w:val="0"/>
              <w:rPr>
                <w:rFonts w:eastAsia="Calibri"/>
                <w:color w:val="002060"/>
              </w:rPr>
            </w:pPr>
            <w:r w:rsidRPr="00822446">
              <w:rPr>
                <w:rFonts w:eastAsia="Calibri"/>
                <w:color w:val="002060"/>
              </w:rPr>
              <w:t xml:space="preserve">Προσαρμογή σε νέες καταστάσεις </w:t>
            </w:r>
          </w:p>
          <w:p w14:paraId="04E577A2" w14:textId="1C6E5FD1" w:rsidR="000F4FD4" w:rsidRPr="00822446" w:rsidRDefault="0084412F" w:rsidP="00CC0795">
            <w:pPr>
              <w:pStyle w:val="ListParagraph"/>
              <w:widowControl w:val="0"/>
              <w:numPr>
                <w:ilvl w:val="0"/>
                <w:numId w:val="3"/>
              </w:numPr>
              <w:autoSpaceDE w:val="0"/>
              <w:autoSpaceDN w:val="0"/>
              <w:adjustRightInd w:val="0"/>
              <w:rPr>
                <w:rFonts w:eastAsia="Calibri"/>
                <w:color w:val="002060"/>
              </w:rPr>
            </w:pPr>
            <w:r w:rsidRPr="00822446">
              <w:rPr>
                <w:rFonts w:eastAsia="Calibri"/>
                <w:color w:val="002060"/>
              </w:rPr>
              <w:t>Λήψη αποφάσεων</w:t>
            </w:r>
          </w:p>
          <w:p w14:paraId="722B3493" w14:textId="1854D27C" w:rsidR="000F4FD4" w:rsidRPr="00822446" w:rsidRDefault="0084412F" w:rsidP="00CC0795">
            <w:pPr>
              <w:pStyle w:val="ListParagraph"/>
              <w:widowControl w:val="0"/>
              <w:numPr>
                <w:ilvl w:val="0"/>
                <w:numId w:val="3"/>
              </w:numPr>
              <w:autoSpaceDE w:val="0"/>
              <w:autoSpaceDN w:val="0"/>
              <w:adjustRightInd w:val="0"/>
              <w:rPr>
                <w:rFonts w:eastAsia="Calibri"/>
                <w:color w:val="002060"/>
              </w:rPr>
            </w:pPr>
            <w:r w:rsidRPr="00822446">
              <w:rPr>
                <w:rFonts w:eastAsia="Calibri"/>
                <w:color w:val="002060"/>
              </w:rPr>
              <w:t xml:space="preserve">Σεβασμός στη διαφορετικότητα και στην </w:t>
            </w:r>
            <w:proofErr w:type="spellStart"/>
            <w:r w:rsidRPr="00822446">
              <w:rPr>
                <w:rFonts w:eastAsia="Calibri"/>
                <w:color w:val="002060"/>
              </w:rPr>
              <w:t>πολυπολιτισμικότητα</w:t>
            </w:r>
            <w:proofErr w:type="spellEnd"/>
          </w:p>
          <w:p w14:paraId="7E8CEA7A" w14:textId="1FF8EF2F" w:rsidR="000F4FD4" w:rsidRPr="00822446" w:rsidRDefault="00822446" w:rsidP="00CC0795">
            <w:pPr>
              <w:pStyle w:val="ListParagraph"/>
              <w:widowControl w:val="0"/>
              <w:numPr>
                <w:ilvl w:val="0"/>
                <w:numId w:val="3"/>
              </w:numPr>
              <w:autoSpaceDE w:val="0"/>
              <w:autoSpaceDN w:val="0"/>
              <w:adjustRightInd w:val="0"/>
              <w:rPr>
                <w:rFonts w:eastAsia="Calibri"/>
                <w:color w:val="002060"/>
              </w:rPr>
            </w:pPr>
            <w:r w:rsidRPr="00822446">
              <w:rPr>
                <w:rFonts w:eastAsia="Calibri"/>
                <w:color w:val="002060"/>
              </w:rPr>
              <w:t>Προαγωγή της ελεύθερης, δημιουργικής και επαγωγικής σκέψης</w:t>
            </w:r>
          </w:p>
          <w:p w14:paraId="1025897E" w14:textId="42B51F1E" w:rsidR="00822446" w:rsidRPr="00822446" w:rsidRDefault="00822446" w:rsidP="00CC0795">
            <w:pPr>
              <w:pStyle w:val="ListParagraph"/>
              <w:widowControl w:val="0"/>
              <w:numPr>
                <w:ilvl w:val="0"/>
                <w:numId w:val="3"/>
              </w:numPr>
              <w:autoSpaceDE w:val="0"/>
              <w:autoSpaceDN w:val="0"/>
              <w:adjustRightInd w:val="0"/>
              <w:rPr>
                <w:rFonts w:eastAsia="Calibri"/>
                <w:color w:val="002060"/>
              </w:rPr>
            </w:pPr>
            <w:r w:rsidRPr="00822446">
              <w:rPr>
                <w:rFonts w:eastAsia="Calibri"/>
                <w:color w:val="002060"/>
              </w:rPr>
              <w:t xml:space="preserve">Ομαδική εργασία </w:t>
            </w:r>
          </w:p>
          <w:p w14:paraId="3977979E" w14:textId="0F8B9701" w:rsidR="00822446" w:rsidRPr="00F45C6A" w:rsidRDefault="00822446" w:rsidP="00822446">
            <w:pPr>
              <w:pStyle w:val="ListParagraph"/>
              <w:widowControl w:val="0"/>
              <w:numPr>
                <w:ilvl w:val="0"/>
                <w:numId w:val="3"/>
              </w:numPr>
              <w:autoSpaceDE w:val="0"/>
              <w:autoSpaceDN w:val="0"/>
              <w:adjustRightInd w:val="0"/>
              <w:rPr>
                <w:rFonts w:eastAsia="Calibri"/>
                <w:color w:val="002060"/>
              </w:rPr>
            </w:pPr>
            <w:r w:rsidRPr="00822446">
              <w:rPr>
                <w:rFonts w:eastAsia="Calibri"/>
                <w:color w:val="002060"/>
              </w:rPr>
              <w:t>Αναζήτηση, ανάλυση και σύνθεση δεδομένων και πληροφοριών, με τη χρήση και των απαραίτητων τεχνολογιών</w:t>
            </w:r>
          </w:p>
          <w:p w14:paraId="2B4A2983" w14:textId="77777777" w:rsidR="000F4FD4" w:rsidRPr="00705AAD" w:rsidRDefault="000F4FD4" w:rsidP="00822446">
            <w:pPr>
              <w:widowControl w:val="0"/>
              <w:autoSpaceDE w:val="0"/>
              <w:autoSpaceDN w:val="0"/>
              <w:adjustRightInd w:val="0"/>
              <w:rPr>
                <w:rFonts w:ascii="Calibri" w:hAnsi="Calibri" w:cs="Arial"/>
                <w:i/>
                <w:sz w:val="16"/>
                <w:szCs w:val="16"/>
                <w:lang w:val="el-GR"/>
              </w:rPr>
            </w:pPr>
          </w:p>
        </w:tc>
      </w:tr>
    </w:tbl>
    <w:p w14:paraId="1805232D"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7BE9FFBC" w14:textId="77777777" w:rsidTr="00D631FB">
        <w:tc>
          <w:tcPr>
            <w:tcW w:w="8472" w:type="dxa"/>
            <w:tcBorders>
              <w:left w:val="nil"/>
              <w:right w:val="nil"/>
            </w:tcBorders>
          </w:tcPr>
          <w:p w14:paraId="18233A82" w14:textId="77777777" w:rsidR="00D631FB" w:rsidRDefault="00D631FB" w:rsidP="007673F3">
            <w:pPr>
              <w:rPr>
                <w:rFonts w:ascii="Calibri" w:eastAsia="Calibri" w:hAnsi="Calibri"/>
                <w:iCs/>
                <w:color w:val="002060"/>
                <w:lang w:val="el-GR"/>
              </w:rPr>
            </w:pPr>
          </w:p>
          <w:p w14:paraId="1A8859CE" w14:textId="77777777" w:rsidR="00D631FB" w:rsidRDefault="00D631FB" w:rsidP="00CC0795">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F45C6A" w14:paraId="467458C8" w14:textId="77777777" w:rsidTr="007673F3">
        <w:tc>
          <w:tcPr>
            <w:tcW w:w="8472" w:type="dxa"/>
          </w:tcPr>
          <w:p w14:paraId="289E0679" w14:textId="77777777" w:rsidR="004818A8" w:rsidRPr="004818A8" w:rsidRDefault="004818A8" w:rsidP="00CC0795">
            <w:pPr>
              <w:pStyle w:val="ListParagraph"/>
              <w:numPr>
                <w:ilvl w:val="0"/>
                <w:numId w:val="7"/>
              </w:numPr>
              <w:rPr>
                <w:rFonts w:eastAsia="Calibri"/>
                <w:iCs/>
                <w:color w:val="002060"/>
              </w:rPr>
            </w:pPr>
            <w:bookmarkStart w:id="1" w:name="_GoBack"/>
            <w:bookmarkEnd w:id="1"/>
            <w:r w:rsidRPr="004818A8">
              <w:rPr>
                <w:rFonts w:eastAsia="Calibri"/>
                <w:iCs/>
                <w:color w:val="002060"/>
              </w:rPr>
              <w:t>Κατανόηση του ρόλου του Μάρκετινγκ στους οργανισμούς και στην κοινωνία</w:t>
            </w:r>
          </w:p>
          <w:p w14:paraId="68827990" w14:textId="2640B060" w:rsidR="004818A8" w:rsidRDefault="004818A8" w:rsidP="00CC0795">
            <w:pPr>
              <w:pStyle w:val="ListParagraph"/>
              <w:numPr>
                <w:ilvl w:val="0"/>
                <w:numId w:val="7"/>
              </w:numPr>
              <w:rPr>
                <w:rFonts w:eastAsia="Calibri"/>
                <w:iCs/>
                <w:color w:val="002060"/>
              </w:rPr>
            </w:pPr>
            <w:r w:rsidRPr="004818A8">
              <w:rPr>
                <w:rFonts w:eastAsia="Calibri"/>
                <w:iCs/>
                <w:color w:val="002060"/>
              </w:rPr>
              <w:t>Το πακέτο προσφοράς Μάρκετινγκ</w:t>
            </w:r>
          </w:p>
          <w:p w14:paraId="1ABB09E0" w14:textId="06B5ABCA" w:rsidR="00A15C3B" w:rsidRPr="004818A8" w:rsidRDefault="00A15C3B" w:rsidP="00CC0795">
            <w:pPr>
              <w:pStyle w:val="ListParagraph"/>
              <w:numPr>
                <w:ilvl w:val="0"/>
                <w:numId w:val="7"/>
              </w:numPr>
              <w:rPr>
                <w:rFonts w:eastAsia="Calibri"/>
                <w:iCs/>
                <w:color w:val="002060"/>
              </w:rPr>
            </w:pPr>
            <w:r>
              <w:rPr>
                <w:rFonts w:eastAsia="Calibri"/>
                <w:iCs/>
                <w:color w:val="002060"/>
              </w:rPr>
              <w:t>Φιλοσοφία του Μάρκετινγκ</w:t>
            </w:r>
          </w:p>
          <w:p w14:paraId="46B27A54" w14:textId="77777777" w:rsidR="004818A8" w:rsidRPr="004818A8" w:rsidRDefault="004818A8" w:rsidP="00CC0795">
            <w:pPr>
              <w:pStyle w:val="ListParagraph"/>
              <w:numPr>
                <w:ilvl w:val="0"/>
                <w:numId w:val="7"/>
              </w:numPr>
              <w:rPr>
                <w:rFonts w:eastAsia="Calibri"/>
                <w:iCs/>
                <w:color w:val="002060"/>
              </w:rPr>
            </w:pPr>
            <w:r w:rsidRPr="004818A8">
              <w:rPr>
                <w:rFonts w:eastAsia="Calibri"/>
                <w:iCs/>
                <w:color w:val="002060"/>
              </w:rPr>
              <w:t>Έρευνα Μάρκετινγκ, Επικοινωνία Μάρκετινγκ</w:t>
            </w:r>
          </w:p>
          <w:p w14:paraId="72F23FD1" w14:textId="77777777" w:rsidR="004818A8" w:rsidRPr="004818A8" w:rsidRDefault="004818A8" w:rsidP="00CC0795">
            <w:pPr>
              <w:pStyle w:val="ListParagraph"/>
              <w:numPr>
                <w:ilvl w:val="0"/>
                <w:numId w:val="7"/>
              </w:numPr>
              <w:rPr>
                <w:rFonts w:eastAsia="Calibri"/>
                <w:iCs/>
                <w:color w:val="002060"/>
              </w:rPr>
            </w:pPr>
            <w:r w:rsidRPr="004818A8">
              <w:rPr>
                <w:rFonts w:eastAsia="Calibri"/>
                <w:iCs/>
                <w:color w:val="002060"/>
              </w:rPr>
              <w:t>Στρατηγικός Σχεδιασμός Εταιρίας και Μάρκετινγκ</w:t>
            </w:r>
          </w:p>
          <w:p w14:paraId="7C73B174" w14:textId="77777777" w:rsidR="004818A8" w:rsidRPr="004818A8" w:rsidRDefault="004818A8" w:rsidP="00CC0795">
            <w:pPr>
              <w:pStyle w:val="ListParagraph"/>
              <w:numPr>
                <w:ilvl w:val="0"/>
                <w:numId w:val="7"/>
              </w:numPr>
              <w:rPr>
                <w:rFonts w:eastAsia="Calibri"/>
                <w:iCs/>
                <w:color w:val="002060"/>
              </w:rPr>
            </w:pPr>
            <w:r w:rsidRPr="004818A8">
              <w:rPr>
                <w:rFonts w:eastAsia="Calibri"/>
                <w:iCs/>
                <w:color w:val="002060"/>
              </w:rPr>
              <w:t>Καταναλωτική συμπεριφορά</w:t>
            </w:r>
          </w:p>
          <w:p w14:paraId="774D6E4A" w14:textId="77777777" w:rsidR="004818A8" w:rsidRPr="004818A8" w:rsidRDefault="004818A8" w:rsidP="00CC0795">
            <w:pPr>
              <w:pStyle w:val="ListParagraph"/>
              <w:numPr>
                <w:ilvl w:val="0"/>
                <w:numId w:val="7"/>
              </w:numPr>
              <w:rPr>
                <w:rFonts w:eastAsia="Calibri"/>
                <w:iCs/>
                <w:color w:val="002060"/>
              </w:rPr>
            </w:pPr>
            <w:r w:rsidRPr="004818A8">
              <w:rPr>
                <w:rFonts w:eastAsia="Calibri"/>
                <w:iCs/>
                <w:color w:val="002060"/>
              </w:rPr>
              <w:t>Προσωπική Πώληση</w:t>
            </w:r>
          </w:p>
          <w:p w14:paraId="4F3DE4FC" w14:textId="77777777" w:rsidR="004818A8" w:rsidRPr="004818A8" w:rsidRDefault="004818A8" w:rsidP="00CC0795">
            <w:pPr>
              <w:pStyle w:val="ListParagraph"/>
              <w:numPr>
                <w:ilvl w:val="0"/>
                <w:numId w:val="7"/>
              </w:numPr>
              <w:rPr>
                <w:rFonts w:eastAsia="Calibri"/>
                <w:iCs/>
                <w:color w:val="002060"/>
              </w:rPr>
            </w:pPr>
            <w:r w:rsidRPr="004818A8">
              <w:rPr>
                <w:rFonts w:eastAsia="Calibri"/>
                <w:iCs/>
                <w:color w:val="002060"/>
              </w:rPr>
              <w:t>Άμεσο Μάρκετινγκ</w:t>
            </w:r>
          </w:p>
          <w:p w14:paraId="5697B98E" w14:textId="77777777" w:rsidR="004818A8" w:rsidRPr="004818A8" w:rsidRDefault="004818A8" w:rsidP="00CC0795">
            <w:pPr>
              <w:pStyle w:val="ListParagraph"/>
              <w:numPr>
                <w:ilvl w:val="0"/>
                <w:numId w:val="7"/>
              </w:numPr>
              <w:rPr>
                <w:rFonts w:eastAsia="Calibri"/>
                <w:iCs/>
                <w:color w:val="002060"/>
              </w:rPr>
            </w:pPr>
            <w:proofErr w:type="spellStart"/>
            <w:r w:rsidRPr="004818A8">
              <w:rPr>
                <w:rFonts w:eastAsia="Calibri"/>
                <w:iCs/>
                <w:color w:val="002060"/>
              </w:rPr>
              <w:t>Τμηματοποίηση</w:t>
            </w:r>
            <w:proofErr w:type="spellEnd"/>
            <w:r w:rsidRPr="004818A8">
              <w:rPr>
                <w:rFonts w:eastAsia="Calibri"/>
                <w:iCs/>
                <w:color w:val="002060"/>
              </w:rPr>
              <w:t xml:space="preserve"> αγοράς και αγορά στόχος</w:t>
            </w:r>
          </w:p>
          <w:p w14:paraId="6ED360C2" w14:textId="77777777" w:rsidR="004818A8" w:rsidRPr="004818A8" w:rsidRDefault="004818A8" w:rsidP="00CC0795">
            <w:pPr>
              <w:pStyle w:val="ListParagraph"/>
              <w:numPr>
                <w:ilvl w:val="0"/>
                <w:numId w:val="7"/>
              </w:numPr>
              <w:rPr>
                <w:rFonts w:eastAsia="Calibri"/>
                <w:iCs/>
                <w:color w:val="002060"/>
              </w:rPr>
            </w:pPr>
            <w:r w:rsidRPr="004818A8">
              <w:rPr>
                <w:rFonts w:eastAsia="Calibri"/>
                <w:iCs/>
                <w:color w:val="002060"/>
              </w:rPr>
              <w:t xml:space="preserve">Διαφοροποίηση &amp; </w:t>
            </w:r>
            <w:proofErr w:type="spellStart"/>
            <w:r w:rsidRPr="004818A8">
              <w:rPr>
                <w:rFonts w:eastAsia="Calibri"/>
                <w:iCs/>
                <w:color w:val="002060"/>
              </w:rPr>
              <w:t>Χωροθέτηση</w:t>
            </w:r>
            <w:proofErr w:type="spellEnd"/>
            <w:r w:rsidRPr="004818A8">
              <w:rPr>
                <w:rFonts w:eastAsia="Calibri"/>
                <w:iCs/>
                <w:color w:val="002060"/>
              </w:rPr>
              <w:t xml:space="preserve"> στο Μάρκετινγκ</w:t>
            </w:r>
          </w:p>
          <w:p w14:paraId="537F3933" w14:textId="77777777" w:rsidR="004818A8" w:rsidRPr="004818A8" w:rsidRDefault="004818A8" w:rsidP="00CC0795">
            <w:pPr>
              <w:pStyle w:val="ListParagraph"/>
              <w:numPr>
                <w:ilvl w:val="0"/>
                <w:numId w:val="7"/>
              </w:numPr>
              <w:rPr>
                <w:rFonts w:eastAsia="Calibri"/>
                <w:iCs/>
                <w:color w:val="002060"/>
              </w:rPr>
            </w:pPr>
            <w:r w:rsidRPr="004818A8">
              <w:rPr>
                <w:rFonts w:eastAsia="Calibri"/>
                <w:iCs/>
                <w:color w:val="002060"/>
              </w:rPr>
              <w:t>Παραγωγή νέων προϊόντων</w:t>
            </w:r>
          </w:p>
          <w:p w14:paraId="49FB3D88" w14:textId="726AD0FD" w:rsidR="000F4FD4" w:rsidRPr="004818A8" w:rsidRDefault="004818A8" w:rsidP="00CC0795">
            <w:pPr>
              <w:pStyle w:val="ListParagraph"/>
              <w:numPr>
                <w:ilvl w:val="0"/>
                <w:numId w:val="7"/>
              </w:numPr>
              <w:rPr>
                <w:rFonts w:cs="Arial"/>
                <w:color w:val="002060"/>
                <w:sz w:val="20"/>
                <w:szCs w:val="20"/>
              </w:rPr>
            </w:pPr>
            <w:r w:rsidRPr="004818A8">
              <w:rPr>
                <w:rFonts w:eastAsia="Calibri"/>
                <w:iCs/>
                <w:color w:val="002060"/>
              </w:rPr>
              <w:t>Γκάμα, μάρκα και συσκευασία προϊόντος</w:t>
            </w:r>
          </w:p>
        </w:tc>
      </w:tr>
    </w:tbl>
    <w:p w14:paraId="787ECA58"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3257C11"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401579CF" w14:textId="77777777" w:rsidR="000F4FD4" w:rsidRPr="00705AAD" w:rsidRDefault="000F4FD4" w:rsidP="00CC079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F45C6A" w14:paraId="57F82AC4" w14:textId="77777777" w:rsidTr="007673F3">
        <w:tc>
          <w:tcPr>
            <w:tcW w:w="3306" w:type="dxa"/>
            <w:shd w:val="clear" w:color="auto" w:fill="DDD9C3" w:themeFill="background2" w:themeFillShade="E6"/>
          </w:tcPr>
          <w:p w14:paraId="12EEC7A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D6F0AA4" w14:textId="3BED2248" w:rsidR="000F4FD4" w:rsidRPr="00FD2E12" w:rsidRDefault="00822446" w:rsidP="007673F3">
            <w:pPr>
              <w:spacing w:after="200" w:line="276" w:lineRule="auto"/>
              <w:rPr>
                <w:rFonts w:ascii="Calibri" w:eastAsia="Calibri" w:hAnsi="Calibri"/>
                <w:iCs/>
                <w:color w:val="002060"/>
                <w:sz w:val="20"/>
                <w:szCs w:val="20"/>
                <w:lang w:val="el-GR"/>
              </w:rPr>
            </w:pPr>
            <w:r w:rsidRPr="00FD2E12">
              <w:rPr>
                <w:rFonts w:ascii="Calibri" w:eastAsia="Calibri" w:hAnsi="Calibri"/>
                <w:iCs/>
                <w:color w:val="002060"/>
                <w:sz w:val="20"/>
                <w:szCs w:val="20"/>
                <w:lang w:val="el-GR"/>
              </w:rPr>
              <w:t xml:space="preserve">Διδασκαλία στην τάξη και υποστήριξη φοιτητών μέσα από το σύστημα </w:t>
            </w:r>
            <w:r w:rsidRPr="00FD2E12">
              <w:rPr>
                <w:rFonts w:ascii="Calibri" w:eastAsia="Calibri" w:hAnsi="Calibri"/>
                <w:iCs/>
                <w:color w:val="002060"/>
                <w:sz w:val="20"/>
                <w:szCs w:val="20"/>
              </w:rPr>
              <w:t>e</w:t>
            </w:r>
            <w:r w:rsidRPr="00FD2E12">
              <w:rPr>
                <w:rFonts w:ascii="Calibri" w:eastAsia="Calibri" w:hAnsi="Calibri"/>
                <w:iCs/>
                <w:color w:val="002060"/>
                <w:sz w:val="20"/>
                <w:szCs w:val="20"/>
                <w:lang w:val="el-GR"/>
              </w:rPr>
              <w:t>-</w:t>
            </w:r>
            <w:r w:rsidRPr="00FD2E12">
              <w:rPr>
                <w:rFonts w:ascii="Calibri" w:eastAsia="Calibri" w:hAnsi="Calibri"/>
                <w:iCs/>
                <w:color w:val="002060"/>
                <w:sz w:val="20"/>
                <w:szCs w:val="20"/>
              </w:rPr>
              <w:t>learning</w:t>
            </w:r>
            <w:r w:rsidRPr="00FD2E12">
              <w:rPr>
                <w:rFonts w:ascii="Calibri" w:eastAsia="Calibri" w:hAnsi="Calibri"/>
                <w:iCs/>
                <w:color w:val="002060"/>
                <w:sz w:val="20"/>
                <w:szCs w:val="20"/>
                <w:lang w:val="el-GR"/>
              </w:rPr>
              <w:t xml:space="preserve"> του Τμήματος</w:t>
            </w:r>
          </w:p>
        </w:tc>
      </w:tr>
      <w:tr w:rsidR="000F4FD4" w:rsidRPr="00F45C6A" w14:paraId="47107AB3" w14:textId="77777777" w:rsidTr="007673F3">
        <w:tc>
          <w:tcPr>
            <w:tcW w:w="3306" w:type="dxa"/>
            <w:shd w:val="clear" w:color="auto" w:fill="DDD9C3" w:themeFill="background2" w:themeFillShade="E6"/>
          </w:tcPr>
          <w:p w14:paraId="668D7E5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4986F80" w14:textId="092F3FA9" w:rsidR="000F4FD4" w:rsidRPr="00FD2E12" w:rsidRDefault="00822446" w:rsidP="007673F3">
            <w:pPr>
              <w:rPr>
                <w:rFonts w:ascii="Calibri" w:hAnsi="Calibri" w:cs="Arial"/>
                <w:color w:val="002060"/>
                <w:sz w:val="20"/>
                <w:szCs w:val="20"/>
                <w:lang w:val="el-GR"/>
              </w:rPr>
            </w:pPr>
            <w:r w:rsidRPr="00FD2E12">
              <w:rPr>
                <w:rFonts w:ascii="Calibri" w:hAnsi="Calibri" w:cs="Arial"/>
                <w:color w:val="002060"/>
                <w:sz w:val="20"/>
                <w:szCs w:val="20"/>
                <w:lang w:val="el-GR"/>
              </w:rPr>
              <w:t xml:space="preserve">Χρήση Τ.Π.Ε. στη Διδασκαλία: </w:t>
            </w:r>
            <w:r w:rsidR="00B765E6" w:rsidRPr="00FD2E12">
              <w:rPr>
                <w:rFonts w:ascii="Calibri" w:hAnsi="Calibri" w:cs="Arial"/>
                <w:color w:val="002060"/>
                <w:sz w:val="20"/>
                <w:szCs w:val="20"/>
                <w:lang w:val="el-GR"/>
              </w:rPr>
              <w:t xml:space="preserve">Λογισμικό Επεξεργασία Κειμένου, Παρουσιάσεων, Υπολογιστικών Φύλλων. Για τη διεξαγωγή των παρουσιάσεων γίνεται χρήση </w:t>
            </w:r>
            <w:r w:rsidR="00B765E6" w:rsidRPr="00FD2E12">
              <w:rPr>
                <w:rFonts w:ascii="Calibri" w:hAnsi="Calibri" w:cs="Arial"/>
                <w:color w:val="002060"/>
                <w:sz w:val="20"/>
                <w:szCs w:val="20"/>
              </w:rPr>
              <w:t>Video</w:t>
            </w:r>
            <w:r w:rsidR="00B765E6" w:rsidRPr="00FD2E12">
              <w:rPr>
                <w:rFonts w:ascii="Calibri" w:hAnsi="Calibri" w:cs="Arial"/>
                <w:color w:val="002060"/>
                <w:sz w:val="20"/>
                <w:szCs w:val="20"/>
                <w:lang w:val="el-GR"/>
              </w:rPr>
              <w:t xml:space="preserve"> </w:t>
            </w:r>
            <w:r w:rsidR="00B765E6" w:rsidRPr="00FD2E12">
              <w:rPr>
                <w:rFonts w:ascii="Calibri" w:hAnsi="Calibri" w:cs="Arial"/>
                <w:color w:val="002060"/>
                <w:sz w:val="20"/>
                <w:szCs w:val="20"/>
              </w:rPr>
              <w:t>projector</w:t>
            </w:r>
            <w:r w:rsidR="00B765E6" w:rsidRPr="00FD2E12">
              <w:rPr>
                <w:rFonts w:ascii="Calibri" w:hAnsi="Calibri" w:cs="Arial"/>
                <w:color w:val="002060"/>
                <w:sz w:val="20"/>
                <w:szCs w:val="20"/>
                <w:lang w:val="el-GR"/>
              </w:rPr>
              <w:t>.</w:t>
            </w:r>
          </w:p>
          <w:p w14:paraId="5D34A0FA" w14:textId="5996CC7A" w:rsidR="00B765E6" w:rsidRPr="00B765E6" w:rsidRDefault="00B765E6" w:rsidP="007673F3">
            <w:pPr>
              <w:rPr>
                <w:rFonts w:ascii="Calibri" w:hAnsi="Calibri" w:cs="Arial"/>
                <w:b/>
                <w:color w:val="002060"/>
                <w:sz w:val="20"/>
                <w:szCs w:val="20"/>
                <w:lang w:val="el-GR"/>
              </w:rPr>
            </w:pPr>
            <w:r w:rsidRPr="00FD2E12">
              <w:rPr>
                <w:rFonts w:ascii="Calibri" w:hAnsi="Calibri" w:cs="Arial"/>
                <w:color w:val="002060"/>
                <w:sz w:val="20"/>
                <w:szCs w:val="20"/>
                <w:lang w:val="el-GR"/>
              </w:rPr>
              <w:t xml:space="preserve">Χρήση Τ.Π.Ε. στην Επικοινωνία: Η επικοινωνία με τους φοιτητές επιτυγχάνεται μέσω Ηλεκτρονικού Ταχυδρομείου και της πλατφόρμας </w:t>
            </w:r>
            <w:r w:rsidRPr="00FD2E12">
              <w:rPr>
                <w:rFonts w:ascii="Calibri" w:hAnsi="Calibri" w:cs="Arial"/>
                <w:color w:val="002060"/>
                <w:sz w:val="20"/>
                <w:szCs w:val="20"/>
              </w:rPr>
              <w:t>e</w:t>
            </w:r>
            <w:r w:rsidRPr="00FD2E12">
              <w:rPr>
                <w:rFonts w:ascii="Calibri" w:hAnsi="Calibri" w:cs="Arial"/>
                <w:color w:val="002060"/>
                <w:sz w:val="20"/>
                <w:szCs w:val="20"/>
                <w:lang w:val="el-GR"/>
              </w:rPr>
              <w:t>-</w:t>
            </w:r>
            <w:r w:rsidRPr="00FD2E12">
              <w:rPr>
                <w:rFonts w:ascii="Calibri" w:hAnsi="Calibri" w:cs="Arial"/>
                <w:color w:val="002060"/>
                <w:sz w:val="20"/>
                <w:szCs w:val="20"/>
              </w:rPr>
              <w:t>learning</w:t>
            </w:r>
            <w:r w:rsidRPr="00FD2E12">
              <w:rPr>
                <w:rFonts w:ascii="Calibri" w:hAnsi="Calibri" w:cs="Arial"/>
                <w:color w:val="002060"/>
                <w:sz w:val="20"/>
                <w:szCs w:val="20"/>
                <w:lang w:val="el-GR"/>
              </w:rPr>
              <w:t xml:space="preserve"> του Τμήματος.</w:t>
            </w:r>
          </w:p>
        </w:tc>
      </w:tr>
      <w:tr w:rsidR="000F4FD4" w:rsidRPr="00705AAD" w14:paraId="7CE97A1B" w14:textId="77777777" w:rsidTr="007673F3">
        <w:tc>
          <w:tcPr>
            <w:tcW w:w="3306" w:type="dxa"/>
            <w:shd w:val="clear" w:color="auto" w:fill="DDD9C3" w:themeFill="background2" w:themeFillShade="E6"/>
          </w:tcPr>
          <w:p w14:paraId="5E400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DC33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C0721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BE5031D" w14:textId="77777777" w:rsidR="000F4FD4" w:rsidRPr="00705AAD" w:rsidRDefault="000F4FD4" w:rsidP="007673F3">
            <w:pPr>
              <w:jc w:val="both"/>
              <w:rPr>
                <w:rFonts w:ascii="Calibri" w:hAnsi="Calibri" w:cs="Arial"/>
                <w:i/>
                <w:sz w:val="16"/>
                <w:szCs w:val="16"/>
                <w:lang w:val="el-GR"/>
              </w:rPr>
            </w:pPr>
          </w:p>
          <w:p w14:paraId="1BB562E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0D17F9E" w14:textId="77777777" w:rsidTr="007673F3">
              <w:tc>
                <w:tcPr>
                  <w:tcW w:w="2467" w:type="dxa"/>
                  <w:shd w:val="clear" w:color="auto" w:fill="DDD9C3" w:themeFill="background2" w:themeFillShade="E6"/>
                  <w:vAlign w:val="center"/>
                </w:tcPr>
                <w:p w14:paraId="18A0ED7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0C215F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43199" w:rsidRPr="00705AAD" w14:paraId="2BEF912F" w14:textId="77777777" w:rsidTr="007673F3">
              <w:tc>
                <w:tcPr>
                  <w:tcW w:w="2467" w:type="dxa"/>
                </w:tcPr>
                <w:p w14:paraId="6019B6F9" w14:textId="2B5CF32D"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Δι</w:t>
                  </w:r>
                  <w:proofErr w:type="spellEnd"/>
                  <w:r w:rsidRPr="00515814">
                    <w:rPr>
                      <w:rFonts w:cs="Arial"/>
                      <w:sz w:val="20"/>
                      <w:szCs w:val="20"/>
                    </w:rPr>
                    <w:t>α</w:t>
                  </w:r>
                  <w:proofErr w:type="spellStart"/>
                  <w:r w:rsidRPr="00515814">
                    <w:rPr>
                      <w:rFonts w:cs="Arial"/>
                      <w:sz w:val="20"/>
                      <w:szCs w:val="20"/>
                    </w:rPr>
                    <w:t>λέξεις</w:t>
                  </w:r>
                  <w:proofErr w:type="spellEnd"/>
                </w:p>
              </w:tc>
              <w:tc>
                <w:tcPr>
                  <w:tcW w:w="2468" w:type="dxa"/>
                </w:tcPr>
                <w:p w14:paraId="558D61D8" w14:textId="46B39D02" w:rsidR="00043199" w:rsidRPr="004818A8" w:rsidRDefault="004818A8" w:rsidP="00043199">
                  <w:pPr>
                    <w:jc w:val="center"/>
                    <w:rPr>
                      <w:rFonts w:ascii="Calibri" w:hAnsi="Calibri" w:cs="Arial"/>
                      <w:color w:val="002060"/>
                      <w:sz w:val="20"/>
                      <w:szCs w:val="20"/>
                    </w:rPr>
                  </w:pPr>
                  <w:r>
                    <w:rPr>
                      <w:rFonts w:ascii="Calibri" w:hAnsi="Calibri" w:cs="Arial"/>
                      <w:color w:val="002060"/>
                      <w:sz w:val="20"/>
                      <w:szCs w:val="20"/>
                    </w:rPr>
                    <w:t>20</w:t>
                  </w:r>
                </w:p>
              </w:tc>
            </w:tr>
            <w:tr w:rsidR="00043199" w:rsidRPr="00705AAD" w14:paraId="7481C992" w14:textId="77777777" w:rsidTr="007673F3">
              <w:tc>
                <w:tcPr>
                  <w:tcW w:w="2467" w:type="dxa"/>
                  <w:shd w:val="clear" w:color="auto" w:fill="auto"/>
                </w:tcPr>
                <w:p w14:paraId="20A17944" w14:textId="4ED12C64"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Ασκήσεις</w:t>
                  </w:r>
                  <w:proofErr w:type="spellEnd"/>
                  <w:r w:rsidRPr="00515814">
                    <w:rPr>
                      <w:rFonts w:cs="Arial"/>
                      <w:sz w:val="20"/>
                      <w:szCs w:val="20"/>
                    </w:rPr>
                    <w:t xml:space="preserve"> π</w:t>
                  </w:r>
                  <w:proofErr w:type="spellStart"/>
                  <w:r w:rsidRPr="00515814">
                    <w:rPr>
                      <w:rFonts w:cs="Arial"/>
                      <w:sz w:val="20"/>
                      <w:szCs w:val="20"/>
                    </w:rPr>
                    <w:t>ράξης</w:t>
                  </w:r>
                  <w:proofErr w:type="spellEnd"/>
                  <w:r w:rsidRPr="00515814">
                    <w:rPr>
                      <w:rFonts w:cs="Arial"/>
                      <w:sz w:val="20"/>
                      <w:szCs w:val="20"/>
                    </w:rPr>
                    <w:t xml:space="preserve"> </w:t>
                  </w:r>
                </w:p>
              </w:tc>
              <w:tc>
                <w:tcPr>
                  <w:tcW w:w="2468" w:type="dxa"/>
                </w:tcPr>
                <w:p w14:paraId="6DB5DA3A" w14:textId="234BC18C" w:rsidR="00043199" w:rsidRPr="004818A8" w:rsidRDefault="004818A8" w:rsidP="00043199">
                  <w:pPr>
                    <w:jc w:val="center"/>
                    <w:rPr>
                      <w:rFonts w:ascii="Calibri" w:hAnsi="Calibri" w:cs="Arial"/>
                      <w:color w:val="002060"/>
                      <w:sz w:val="20"/>
                      <w:szCs w:val="20"/>
                    </w:rPr>
                  </w:pPr>
                  <w:r>
                    <w:rPr>
                      <w:rFonts w:ascii="Calibri" w:hAnsi="Calibri" w:cs="Arial"/>
                      <w:color w:val="002060"/>
                      <w:sz w:val="20"/>
                      <w:szCs w:val="20"/>
                    </w:rPr>
                    <w:t>26</w:t>
                  </w:r>
                </w:p>
              </w:tc>
            </w:tr>
            <w:tr w:rsidR="00043199" w:rsidRPr="00705AAD" w14:paraId="45BAC64A" w14:textId="77777777" w:rsidTr="007673F3">
              <w:tc>
                <w:tcPr>
                  <w:tcW w:w="2467" w:type="dxa"/>
                  <w:shd w:val="clear" w:color="auto" w:fill="auto"/>
                </w:tcPr>
                <w:p w14:paraId="321ED276" w14:textId="386F5B85"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Συγγρ</w:t>
                  </w:r>
                  <w:proofErr w:type="spellEnd"/>
                  <w:r w:rsidRPr="00515814">
                    <w:rPr>
                      <w:rFonts w:cs="Arial"/>
                      <w:sz w:val="20"/>
                      <w:szCs w:val="20"/>
                    </w:rPr>
                    <w:t>α</w:t>
                  </w:r>
                  <w:proofErr w:type="spellStart"/>
                  <w:r w:rsidRPr="00515814">
                    <w:rPr>
                      <w:rFonts w:cs="Arial"/>
                      <w:sz w:val="20"/>
                      <w:szCs w:val="20"/>
                    </w:rPr>
                    <w:t>φή</w:t>
                  </w:r>
                  <w:proofErr w:type="spellEnd"/>
                  <w:r w:rsidRPr="00515814">
                    <w:rPr>
                      <w:rFonts w:cs="Arial"/>
                      <w:sz w:val="20"/>
                      <w:szCs w:val="20"/>
                    </w:rPr>
                    <w:t xml:space="preserve">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σί</w:t>
                  </w:r>
                  <w:proofErr w:type="spellEnd"/>
                  <w:r w:rsidRPr="00515814">
                    <w:rPr>
                      <w:rFonts w:cs="Arial"/>
                      <w:sz w:val="20"/>
                      <w:szCs w:val="20"/>
                    </w:rPr>
                    <w:t>ας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σιών</w:t>
                  </w:r>
                  <w:proofErr w:type="spellEnd"/>
                  <w:r>
                    <w:rPr>
                      <w:rFonts w:cs="Arial"/>
                      <w:sz w:val="20"/>
                      <w:szCs w:val="20"/>
                      <w:lang w:val="el-GR"/>
                    </w:rPr>
                    <w:t>)</w:t>
                  </w:r>
                </w:p>
              </w:tc>
              <w:tc>
                <w:tcPr>
                  <w:tcW w:w="2468" w:type="dxa"/>
                </w:tcPr>
                <w:p w14:paraId="637CCC69" w14:textId="06582789" w:rsidR="00043199" w:rsidRPr="00705AAD" w:rsidRDefault="00043199" w:rsidP="00043199">
                  <w:pPr>
                    <w:jc w:val="center"/>
                    <w:rPr>
                      <w:rFonts w:ascii="Calibri" w:hAnsi="Calibri" w:cs="Arial"/>
                      <w:color w:val="002060"/>
                      <w:sz w:val="20"/>
                      <w:szCs w:val="20"/>
                      <w:lang w:val="el-GR"/>
                    </w:rPr>
                  </w:pPr>
                  <w:r>
                    <w:rPr>
                      <w:rFonts w:ascii="Calibri" w:hAnsi="Calibri" w:cs="Arial"/>
                      <w:color w:val="002060"/>
                      <w:sz w:val="20"/>
                      <w:szCs w:val="20"/>
                      <w:lang w:val="el-GR"/>
                    </w:rPr>
                    <w:t>3</w:t>
                  </w:r>
                  <w:r w:rsidR="00F77BEE">
                    <w:rPr>
                      <w:rFonts w:ascii="Calibri" w:hAnsi="Calibri" w:cs="Arial"/>
                      <w:color w:val="002060"/>
                      <w:sz w:val="20"/>
                      <w:szCs w:val="20"/>
                      <w:lang w:val="el-GR"/>
                    </w:rPr>
                    <w:t>3</w:t>
                  </w:r>
                </w:p>
              </w:tc>
            </w:tr>
            <w:tr w:rsidR="00043199" w:rsidRPr="00043199" w14:paraId="0E5C7C7A" w14:textId="77777777" w:rsidTr="007673F3">
              <w:tc>
                <w:tcPr>
                  <w:tcW w:w="2467" w:type="dxa"/>
                  <w:shd w:val="clear" w:color="auto" w:fill="auto"/>
                </w:tcPr>
                <w:p w14:paraId="2955DF2C" w14:textId="2316CFAA" w:rsidR="00043199" w:rsidRPr="00043199" w:rsidRDefault="00043199" w:rsidP="00043199">
                  <w:pPr>
                    <w:rPr>
                      <w:rFonts w:ascii="Calibri" w:hAnsi="Calibri"/>
                      <w:iCs/>
                      <w:color w:val="002060"/>
                      <w:sz w:val="22"/>
                      <w:szCs w:val="22"/>
                      <w:lang w:val="el-GR"/>
                    </w:rPr>
                  </w:pPr>
                  <w:r w:rsidRPr="00F72867">
                    <w:rPr>
                      <w:rFonts w:cs="Arial"/>
                      <w:sz w:val="20"/>
                      <w:szCs w:val="20"/>
                      <w:lang w:val="el-GR"/>
                    </w:rPr>
                    <w:t>Άσκηση πεδίου ή εκπόνηση μελέτης (</w:t>
                  </w:r>
                  <w:r w:rsidRPr="00515814">
                    <w:rPr>
                      <w:rFonts w:cs="Arial"/>
                      <w:sz w:val="20"/>
                      <w:szCs w:val="20"/>
                    </w:rPr>
                    <w:t>project</w:t>
                  </w:r>
                  <w:r w:rsidRPr="00F72867">
                    <w:rPr>
                      <w:rFonts w:cs="Arial"/>
                      <w:sz w:val="20"/>
                      <w:szCs w:val="20"/>
                      <w:lang w:val="el-GR"/>
                    </w:rPr>
                    <w:t>)</w:t>
                  </w:r>
                </w:p>
              </w:tc>
              <w:tc>
                <w:tcPr>
                  <w:tcW w:w="2468" w:type="dxa"/>
                </w:tcPr>
                <w:p w14:paraId="5E5F701A" w14:textId="0B4E8EB2" w:rsidR="00043199" w:rsidRPr="00705AAD" w:rsidRDefault="00F77BEE" w:rsidP="00043199">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043199" w:rsidRPr="00705AAD" w14:paraId="3E8E93B7" w14:textId="77777777" w:rsidTr="007673F3">
              <w:tc>
                <w:tcPr>
                  <w:tcW w:w="2467" w:type="dxa"/>
                  <w:shd w:val="clear" w:color="auto" w:fill="auto"/>
                </w:tcPr>
                <w:p w14:paraId="0D1FFE6F" w14:textId="1F5C703C"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Αυτοτελής</w:t>
                  </w:r>
                  <w:proofErr w:type="spellEnd"/>
                  <w:r w:rsidRPr="00515814">
                    <w:rPr>
                      <w:rFonts w:cs="Arial"/>
                      <w:sz w:val="20"/>
                      <w:szCs w:val="20"/>
                    </w:rPr>
                    <w:t xml:space="preserve"> </w:t>
                  </w:r>
                  <w:proofErr w:type="spellStart"/>
                  <w:r w:rsidRPr="00515814">
                    <w:rPr>
                      <w:rFonts w:cs="Arial"/>
                      <w:sz w:val="20"/>
                      <w:szCs w:val="20"/>
                    </w:rPr>
                    <w:t>Μελέτη</w:t>
                  </w:r>
                  <w:proofErr w:type="spellEnd"/>
                </w:p>
              </w:tc>
              <w:tc>
                <w:tcPr>
                  <w:tcW w:w="2468" w:type="dxa"/>
                </w:tcPr>
                <w:p w14:paraId="1F709EF3" w14:textId="1F81DF62" w:rsidR="00043199" w:rsidRPr="00705AAD" w:rsidRDefault="00F77BEE" w:rsidP="00043199">
                  <w:pPr>
                    <w:jc w:val="center"/>
                    <w:rPr>
                      <w:rFonts w:ascii="Calibri" w:hAnsi="Calibri" w:cs="Arial"/>
                      <w:color w:val="002060"/>
                      <w:sz w:val="20"/>
                      <w:szCs w:val="20"/>
                      <w:lang w:val="el-GR"/>
                    </w:rPr>
                  </w:pPr>
                  <w:r>
                    <w:rPr>
                      <w:rFonts w:ascii="Calibri" w:hAnsi="Calibri" w:cs="Arial"/>
                      <w:color w:val="002060"/>
                      <w:sz w:val="20"/>
                      <w:szCs w:val="20"/>
                      <w:lang w:val="el-GR"/>
                    </w:rPr>
                    <w:t>33</w:t>
                  </w:r>
                </w:p>
              </w:tc>
            </w:tr>
            <w:tr w:rsidR="00043199" w:rsidRPr="00705AAD" w14:paraId="487651B5" w14:textId="77777777" w:rsidTr="007673F3">
              <w:tc>
                <w:tcPr>
                  <w:tcW w:w="2467" w:type="dxa"/>
                  <w:shd w:val="clear" w:color="auto" w:fill="auto"/>
                </w:tcPr>
                <w:p w14:paraId="7EC5993C" w14:textId="613757A9" w:rsidR="00043199" w:rsidRPr="00705AAD" w:rsidRDefault="00043199" w:rsidP="00043199">
                  <w:pPr>
                    <w:rPr>
                      <w:rFonts w:ascii="Calibri" w:hAnsi="Calibri"/>
                      <w:iCs/>
                      <w:color w:val="002060"/>
                      <w:sz w:val="22"/>
                      <w:szCs w:val="22"/>
                    </w:rPr>
                  </w:pPr>
                </w:p>
              </w:tc>
              <w:tc>
                <w:tcPr>
                  <w:tcW w:w="2468" w:type="dxa"/>
                </w:tcPr>
                <w:p w14:paraId="7D94971E" w14:textId="77777777" w:rsidR="00043199" w:rsidRPr="00705AAD" w:rsidRDefault="00043199" w:rsidP="00043199">
                  <w:pPr>
                    <w:rPr>
                      <w:rFonts w:ascii="Calibri" w:hAnsi="Calibri" w:cs="Arial"/>
                      <w:i/>
                      <w:color w:val="002060"/>
                      <w:sz w:val="16"/>
                      <w:szCs w:val="16"/>
                      <w:lang w:val="el-GR"/>
                    </w:rPr>
                  </w:pPr>
                </w:p>
              </w:tc>
            </w:tr>
            <w:tr w:rsidR="00043199" w:rsidRPr="00705AAD" w14:paraId="2F32A171" w14:textId="77777777" w:rsidTr="007673F3">
              <w:tc>
                <w:tcPr>
                  <w:tcW w:w="2467" w:type="dxa"/>
                  <w:shd w:val="clear" w:color="auto" w:fill="auto"/>
                </w:tcPr>
                <w:p w14:paraId="7E2977AC" w14:textId="3C206011" w:rsidR="00043199" w:rsidRPr="00705AAD" w:rsidRDefault="00043199" w:rsidP="00043199">
                  <w:pPr>
                    <w:rPr>
                      <w:rFonts w:ascii="Calibri" w:hAnsi="Calibri"/>
                      <w:iCs/>
                      <w:color w:val="002060"/>
                      <w:sz w:val="22"/>
                      <w:szCs w:val="22"/>
                    </w:rPr>
                  </w:pPr>
                </w:p>
              </w:tc>
              <w:tc>
                <w:tcPr>
                  <w:tcW w:w="2468" w:type="dxa"/>
                </w:tcPr>
                <w:p w14:paraId="17E10968" w14:textId="77777777" w:rsidR="00043199" w:rsidRPr="00705AAD" w:rsidRDefault="00043199" w:rsidP="00043199">
                  <w:pPr>
                    <w:rPr>
                      <w:rFonts w:ascii="Calibri" w:hAnsi="Calibri" w:cs="Arial"/>
                      <w:i/>
                      <w:color w:val="002060"/>
                      <w:sz w:val="16"/>
                      <w:szCs w:val="16"/>
                      <w:lang w:val="el-GR"/>
                    </w:rPr>
                  </w:pPr>
                </w:p>
              </w:tc>
            </w:tr>
            <w:tr w:rsidR="00043199" w:rsidRPr="00705AAD" w14:paraId="6603C6CC" w14:textId="77777777" w:rsidTr="007673F3">
              <w:tc>
                <w:tcPr>
                  <w:tcW w:w="2467" w:type="dxa"/>
                  <w:shd w:val="clear" w:color="auto" w:fill="auto"/>
                </w:tcPr>
                <w:p w14:paraId="44682A8B" w14:textId="74F81A6A" w:rsidR="00043199" w:rsidRPr="00705AAD" w:rsidRDefault="00043199" w:rsidP="00043199">
                  <w:pPr>
                    <w:rPr>
                      <w:rFonts w:ascii="Calibri" w:hAnsi="Calibri"/>
                      <w:iCs/>
                      <w:color w:val="002060"/>
                      <w:sz w:val="22"/>
                      <w:szCs w:val="22"/>
                    </w:rPr>
                  </w:pPr>
                </w:p>
              </w:tc>
              <w:tc>
                <w:tcPr>
                  <w:tcW w:w="2468" w:type="dxa"/>
                </w:tcPr>
                <w:p w14:paraId="6B34DCB4" w14:textId="77777777" w:rsidR="00043199" w:rsidRPr="00705AAD" w:rsidRDefault="00043199" w:rsidP="00043199">
                  <w:pPr>
                    <w:rPr>
                      <w:rFonts w:ascii="Calibri" w:hAnsi="Calibri" w:cs="Arial"/>
                      <w:i/>
                      <w:color w:val="002060"/>
                      <w:sz w:val="16"/>
                      <w:szCs w:val="16"/>
                      <w:lang w:val="el-GR"/>
                    </w:rPr>
                  </w:pPr>
                </w:p>
              </w:tc>
            </w:tr>
            <w:tr w:rsidR="00043199" w:rsidRPr="00705AAD" w14:paraId="7062B43B" w14:textId="77777777" w:rsidTr="007673F3">
              <w:tc>
                <w:tcPr>
                  <w:tcW w:w="2467" w:type="dxa"/>
                  <w:shd w:val="clear" w:color="auto" w:fill="auto"/>
                </w:tcPr>
                <w:p w14:paraId="39EE5F0B" w14:textId="77777777" w:rsidR="00043199" w:rsidRPr="00705AAD" w:rsidRDefault="00043199" w:rsidP="00043199">
                  <w:pPr>
                    <w:rPr>
                      <w:rFonts w:ascii="Calibri" w:hAnsi="Calibri"/>
                      <w:iCs/>
                      <w:color w:val="002060"/>
                      <w:sz w:val="22"/>
                      <w:szCs w:val="22"/>
                      <w:lang w:val="el-GR"/>
                    </w:rPr>
                  </w:pPr>
                </w:p>
              </w:tc>
              <w:tc>
                <w:tcPr>
                  <w:tcW w:w="2468" w:type="dxa"/>
                </w:tcPr>
                <w:p w14:paraId="08C10829" w14:textId="77777777" w:rsidR="00043199" w:rsidRPr="00705AAD" w:rsidRDefault="00043199" w:rsidP="00043199">
                  <w:pPr>
                    <w:jc w:val="center"/>
                    <w:rPr>
                      <w:rFonts w:ascii="Calibri" w:hAnsi="Calibri" w:cs="Arial"/>
                      <w:color w:val="002060"/>
                      <w:sz w:val="20"/>
                      <w:szCs w:val="20"/>
                      <w:lang w:val="el-GR"/>
                    </w:rPr>
                  </w:pPr>
                </w:p>
              </w:tc>
            </w:tr>
            <w:tr w:rsidR="00043199" w:rsidRPr="00705AAD" w14:paraId="1A67749C" w14:textId="77777777" w:rsidTr="007673F3">
              <w:tc>
                <w:tcPr>
                  <w:tcW w:w="2467" w:type="dxa"/>
                </w:tcPr>
                <w:p w14:paraId="15A92323" w14:textId="77777777" w:rsidR="00043199" w:rsidRPr="00705AAD" w:rsidRDefault="00043199" w:rsidP="00043199">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4B5B82E" w14:textId="45F94C55" w:rsidR="00043199" w:rsidRPr="00705AAD" w:rsidRDefault="00043199" w:rsidP="00043199">
                  <w:pPr>
                    <w:jc w:val="center"/>
                    <w:rPr>
                      <w:rFonts w:ascii="Calibri" w:hAnsi="Calibri" w:cs="Arial"/>
                      <w:b/>
                      <w:i/>
                      <w:color w:val="002060"/>
                      <w:sz w:val="20"/>
                      <w:szCs w:val="20"/>
                      <w:lang w:val="el-GR"/>
                    </w:rPr>
                  </w:pPr>
                  <w:r>
                    <w:rPr>
                      <w:rFonts w:ascii="Calibri" w:hAnsi="Calibri" w:cs="Arial"/>
                      <w:b/>
                      <w:i/>
                      <w:color w:val="002060"/>
                      <w:sz w:val="20"/>
                      <w:szCs w:val="20"/>
                      <w:lang w:val="el-GR"/>
                    </w:rPr>
                    <w:t>1</w:t>
                  </w:r>
                  <w:r w:rsidR="00F77BEE">
                    <w:rPr>
                      <w:rFonts w:ascii="Calibri" w:hAnsi="Calibri" w:cs="Arial"/>
                      <w:b/>
                      <w:i/>
                      <w:color w:val="002060"/>
                      <w:sz w:val="20"/>
                      <w:szCs w:val="20"/>
                      <w:lang w:val="el-GR"/>
                    </w:rPr>
                    <w:t>25</w:t>
                  </w:r>
                </w:p>
              </w:tc>
            </w:tr>
          </w:tbl>
          <w:p w14:paraId="0DF14B7C" w14:textId="77777777" w:rsidR="000F4FD4" w:rsidRPr="00705AAD" w:rsidRDefault="000F4FD4" w:rsidP="007673F3">
            <w:pPr>
              <w:rPr>
                <w:rFonts w:ascii="Tahoma" w:hAnsi="Tahoma" w:cs="Tahoma"/>
              </w:rPr>
            </w:pPr>
          </w:p>
        </w:tc>
      </w:tr>
      <w:tr w:rsidR="000F4FD4" w:rsidRPr="00F45C6A" w14:paraId="67DA72CC" w14:textId="77777777" w:rsidTr="007673F3">
        <w:tc>
          <w:tcPr>
            <w:tcW w:w="3306" w:type="dxa"/>
          </w:tcPr>
          <w:p w14:paraId="23FE68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FBD8B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5B65CCA" w14:textId="77777777" w:rsidR="000F4FD4" w:rsidRPr="00705AAD" w:rsidRDefault="000F4FD4" w:rsidP="007673F3">
            <w:pPr>
              <w:jc w:val="both"/>
              <w:rPr>
                <w:rFonts w:ascii="Calibri" w:hAnsi="Calibri" w:cs="Arial"/>
                <w:i/>
                <w:sz w:val="16"/>
                <w:szCs w:val="16"/>
                <w:lang w:val="el-GR"/>
              </w:rPr>
            </w:pPr>
          </w:p>
          <w:p w14:paraId="2012B0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7FA1BC1" w14:textId="77777777" w:rsidR="000F4FD4" w:rsidRPr="00705AAD" w:rsidRDefault="000F4FD4" w:rsidP="007673F3">
            <w:pPr>
              <w:jc w:val="both"/>
              <w:rPr>
                <w:rFonts w:ascii="Calibri" w:hAnsi="Calibri" w:cs="Arial"/>
                <w:i/>
                <w:sz w:val="16"/>
                <w:szCs w:val="16"/>
                <w:lang w:val="el-GR"/>
              </w:rPr>
            </w:pPr>
          </w:p>
          <w:p w14:paraId="210773D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1B8B86C" w14:textId="00E76EF4"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Γλώσσα Αξιολόγησης : Ελληνικά</w:t>
            </w:r>
          </w:p>
          <w:p w14:paraId="499849B4" w14:textId="77777777" w:rsidR="00B765E6" w:rsidRPr="00B765E6" w:rsidRDefault="00B765E6" w:rsidP="00B765E6">
            <w:pPr>
              <w:rPr>
                <w:rFonts w:ascii="Calibri" w:hAnsi="Calibri" w:cs="Arial"/>
                <w:color w:val="002060"/>
                <w:sz w:val="20"/>
                <w:szCs w:val="20"/>
                <w:lang w:val="el-GR"/>
              </w:rPr>
            </w:pPr>
          </w:p>
          <w:p w14:paraId="1687E738" w14:textId="1CC01C24"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Γραπτή  τελική  εξέταση (</w:t>
            </w:r>
            <w:r w:rsidR="00551EED">
              <w:rPr>
                <w:rFonts w:ascii="Calibri" w:hAnsi="Calibri" w:cs="Arial"/>
                <w:color w:val="002060"/>
                <w:sz w:val="20"/>
                <w:szCs w:val="20"/>
                <w:lang w:val="el-GR"/>
              </w:rPr>
              <w:t>6</w:t>
            </w:r>
            <w:r w:rsidRPr="00B765E6">
              <w:rPr>
                <w:rFonts w:ascii="Calibri" w:hAnsi="Calibri" w:cs="Arial"/>
                <w:color w:val="002060"/>
                <w:sz w:val="20"/>
                <w:szCs w:val="20"/>
                <w:lang w:val="el-GR"/>
              </w:rPr>
              <w:t xml:space="preserve">0%)  η  οποία  </w:t>
            </w:r>
            <w:r>
              <w:rPr>
                <w:rFonts w:ascii="Calibri" w:hAnsi="Calibri" w:cs="Arial"/>
                <w:color w:val="002060"/>
                <w:sz w:val="20"/>
                <w:szCs w:val="20"/>
                <w:lang w:val="el-GR"/>
              </w:rPr>
              <w:t xml:space="preserve">μπορεί να </w:t>
            </w:r>
            <w:r w:rsidRPr="00B765E6">
              <w:rPr>
                <w:rFonts w:ascii="Calibri" w:hAnsi="Calibri" w:cs="Arial"/>
                <w:color w:val="002060"/>
                <w:sz w:val="20"/>
                <w:szCs w:val="20"/>
                <w:lang w:val="el-GR"/>
              </w:rPr>
              <w:t>περιλαμβάνει:</w:t>
            </w:r>
          </w:p>
          <w:p w14:paraId="76BE1CF7"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Ερωτήσεις  πολλαπλής  επιλογής  ή  σωστού‐λάθους.</w:t>
            </w:r>
          </w:p>
          <w:p w14:paraId="766A36D3"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Ερωτήσεις  Σύντομης  Απάντησης,  και  Επίλυση </w:t>
            </w:r>
          </w:p>
          <w:p w14:paraId="4439906A" w14:textId="0E178B29"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Προβλημάτων</w:t>
            </w:r>
            <w:r>
              <w:rPr>
                <w:rFonts w:ascii="Calibri" w:hAnsi="Calibri" w:cs="Arial"/>
                <w:color w:val="002060"/>
                <w:sz w:val="20"/>
                <w:szCs w:val="20"/>
                <w:lang w:val="el-GR"/>
              </w:rPr>
              <w:t>.</w:t>
            </w:r>
          </w:p>
          <w:p w14:paraId="38426F33" w14:textId="4FAE9CE0" w:rsidR="00B765E6" w:rsidRDefault="00B765E6" w:rsidP="00B765E6">
            <w:pPr>
              <w:rPr>
                <w:rFonts w:ascii="Calibri" w:hAnsi="Calibri" w:cs="Arial"/>
                <w:color w:val="002060"/>
                <w:sz w:val="20"/>
                <w:szCs w:val="20"/>
                <w:lang w:val="el-GR"/>
              </w:rPr>
            </w:pPr>
            <w:r>
              <w:rPr>
                <w:rFonts w:ascii="Calibri" w:hAnsi="Calibri" w:cs="Arial"/>
                <w:color w:val="002060"/>
                <w:sz w:val="20"/>
                <w:szCs w:val="20"/>
                <w:lang w:val="el-GR"/>
              </w:rPr>
              <w:t>Ερωτήσεις ανάπτυξης.</w:t>
            </w:r>
          </w:p>
          <w:p w14:paraId="78C51A0F" w14:textId="1B97C4D3" w:rsidR="00B765E6" w:rsidRPr="00B765E6" w:rsidRDefault="00B765E6" w:rsidP="00B765E6">
            <w:pPr>
              <w:rPr>
                <w:rFonts w:ascii="Calibri" w:hAnsi="Calibri" w:cs="Arial"/>
                <w:color w:val="002060"/>
                <w:sz w:val="20"/>
                <w:szCs w:val="20"/>
                <w:lang w:val="el-GR"/>
              </w:rPr>
            </w:pPr>
            <w:r>
              <w:rPr>
                <w:rFonts w:ascii="Calibri" w:hAnsi="Calibri" w:cs="Arial"/>
                <w:color w:val="002060"/>
                <w:sz w:val="20"/>
                <w:szCs w:val="20"/>
                <w:lang w:val="el-GR"/>
              </w:rPr>
              <w:t>Εξέταση μελέτης περίπτωσης.</w:t>
            </w:r>
          </w:p>
          <w:p w14:paraId="6F65FFAE" w14:textId="025C58D5"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κατανόησης  των </w:t>
            </w:r>
          </w:p>
          <w:p w14:paraId="370EB9DC"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βασικών στοιχείων του μαθήματος.</w:t>
            </w:r>
          </w:p>
          <w:p w14:paraId="4AFD0C4E" w14:textId="4B66C92E"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Η  ορθότητα,  η  πληρότητα,  η </w:t>
            </w:r>
          </w:p>
          <w:p w14:paraId="68CDEEF0"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σαφήνεια και η κριτική αξιολόγηση των απαντήσεων.</w:t>
            </w:r>
          </w:p>
          <w:p w14:paraId="5D7291BD" w14:textId="77777777" w:rsidR="00551EED" w:rsidRDefault="00551EED" w:rsidP="00B765E6">
            <w:pPr>
              <w:rPr>
                <w:rFonts w:ascii="Calibri" w:hAnsi="Calibri" w:cs="Arial"/>
                <w:color w:val="002060"/>
                <w:sz w:val="20"/>
                <w:szCs w:val="20"/>
                <w:lang w:val="el-GR"/>
              </w:rPr>
            </w:pPr>
          </w:p>
          <w:p w14:paraId="252EE46A" w14:textId="7D131D55"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Εργασία (</w:t>
            </w:r>
            <w:r>
              <w:rPr>
                <w:rFonts w:ascii="Calibri" w:hAnsi="Calibri" w:cs="Arial"/>
                <w:color w:val="002060"/>
                <w:sz w:val="20"/>
                <w:szCs w:val="20"/>
                <w:lang w:val="el-GR"/>
              </w:rPr>
              <w:t>3</w:t>
            </w:r>
            <w:r w:rsidRPr="00B765E6">
              <w:rPr>
                <w:rFonts w:ascii="Calibri" w:hAnsi="Calibri" w:cs="Arial"/>
                <w:color w:val="002060"/>
                <w:sz w:val="20"/>
                <w:szCs w:val="20"/>
                <w:lang w:val="el-GR"/>
              </w:rPr>
              <w:t xml:space="preserve">0 %).  </w:t>
            </w:r>
            <w:r>
              <w:rPr>
                <w:rFonts w:ascii="Calibri" w:hAnsi="Calibri" w:cs="Arial"/>
                <w:color w:val="002060"/>
                <w:sz w:val="20"/>
                <w:szCs w:val="20"/>
                <w:lang w:val="el-GR"/>
              </w:rPr>
              <w:t xml:space="preserve">Επιλογή ενός εκ των διδασκόντων </w:t>
            </w:r>
            <w:r w:rsidR="00551EED">
              <w:rPr>
                <w:rFonts w:ascii="Calibri" w:hAnsi="Calibri" w:cs="Arial"/>
                <w:color w:val="002060"/>
                <w:sz w:val="20"/>
                <w:szCs w:val="20"/>
                <w:lang w:val="el-GR"/>
              </w:rPr>
              <w:t xml:space="preserve">πεδίων </w:t>
            </w:r>
            <w:r w:rsidR="004818A8">
              <w:rPr>
                <w:rFonts w:ascii="Calibri" w:hAnsi="Calibri" w:cs="Arial"/>
                <w:color w:val="002060"/>
                <w:sz w:val="20"/>
                <w:szCs w:val="20"/>
                <w:lang w:val="el-GR"/>
              </w:rPr>
              <w:t>του Μάρκετινγκ</w:t>
            </w:r>
            <w:r w:rsidRPr="00B765E6">
              <w:rPr>
                <w:rFonts w:ascii="Calibri" w:hAnsi="Calibri" w:cs="Arial"/>
                <w:color w:val="002060"/>
                <w:sz w:val="20"/>
                <w:szCs w:val="20"/>
                <w:lang w:val="el-GR"/>
              </w:rPr>
              <w:t>.</w:t>
            </w:r>
          </w:p>
          <w:p w14:paraId="12FD8A35" w14:textId="1DF10CC3"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των  δεξιοτήτων  που </w:t>
            </w:r>
          </w:p>
          <w:p w14:paraId="23ABC29C"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ανέπτυξαν  οι  σπουδαστές  σε  εργαλεία  και  υπηρεσίες </w:t>
            </w:r>
          </w:p>
          <w:p w14:paraId="1685FA1A" w14:textId="54CBB8EA"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που  σχετίζονται  με  </w:t>
            </w:r>
            <w:r w:rsidR="004818A8">
              <w:rPr>
                <w:rFonts w:ascii="Calibri" w:hAnsi="Calibri" w:cs="Arial"/>
                <w:color w:val="002060"/>
                <w:sz w:val="20"/>
                <w:szCs w:val="20"/>
                <w:lang w:val="el-GR"/>
              </w:rPr>
              <w:t xml:space="preserve">το </w:t>
            </w:r>
            <w:proofErr w:type="spellStart"/>
            <w:r w:rsidR="004818A8">
              <w:rPr>
                <w:rFonts w:ascii="Calibri" w:hAnsi="Calibri" w:cs="Arial"/>
                <w:color w:val="002060"/>
                <w:sz w:val="20"/>
                <w:szCs w:val="20"/>
                <w:lang w:val="el-GR"/>
              </w:rPr>
              <w:t>Μαρκετινγκ</w:t>
            </w:r>
            <w:proofErr w:type="spellEnd"/>
            <w:r w:rsidR="004818A8">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η ικανότητά τους να σχεδιάζουν και να υλοποιούν ένα έργο.</w:t>
            </w:r>
          </w:p>
          <w:p w14:paraId="2CD88513" w14:textId="348060F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o  βαθμός  ικανοποίησης  των </w:t>
            </w:r>
          </w:p>
          <w:p w14:paraId="322E2E8F" w14:textId="0F6682D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παρακάτω  :  </w:t>
            </w:r>
            <w:r w:rsidR="00551EED">
              <w:rPr>
                <w:rFonts w:ascii="Calibri" w:hAnsi="Calibri" w:cs="Arial"/>
                <w:color w:val="002060"/>
                <w:sz w:val="20"/>
                <w:szCs w:val="20"/>
                <w:lang w:val="el-GR"/>
              </w:rPr>
              <w:t>Α</w:t>
            </w:r>
            <w:r w:rsidRPr="00B765E6">
              <w:rPr>
                <w:rFonts w:ascii="Calibri" w:hAnsi="Calibri" w:cs="Arial"/>
                <w:color w:val="002060"/>
                <w:sz w:val="20"/>
                <w:szCs w:val="20"/>
                <w:lang w:val="el-GR"/>
              </w:rPr>
              <w:t>νάπτυξη  των διαπραγματευτικών και ηγετικών ικανοτήτων, επίδειξη δημιουργικής σκέψης στην επίλυση των προβλημάτων</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στοιχεία  αμφίδρομης  επικοινωνίας,</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κατάλληλη  οργάνωση  και  διαχείριση  του  χρόνου  και των  προδιαγραφών  που  τέθηκαν,  η γραπτή </w:t>
            </w:r>
          </w:p>
          <w:p w14:paraId="30BD00C9"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έκθεση,  το  περιεχόμενο,  ο  σχεδιασμός  και  η </w:t>
            </w:r>
          </w:p>
          <w:p w14:paraId="5DD3FAE1" w14:textId="6AB6CF5E"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παρουσίαση αυτής.</w:t>
            </w:r>
          </w:p>
          <w:p w14:paraId="60654AFB" w14:textId="77777777" w:rsidR="00551EED" w:rsidRPr="00B765E6" w:rsidRDefault="00551EED" w:rsidP="00B765E6">
            <w:pPr>
              <w:rPr>
                <w:rFonts w:ascii="Calibri" w:hAnsi="Calibri" w:cs="Arial"/>
                <w:color w:val="002060"/>
                <w:sz w:val="20"/>
                <w:szCs w:val="20"/>
                <w:lang w:val="el-GR"/>
              </w:rPr>
            </w:pPr>
          </w:p>
          <w:p w14:paraId="284C7E1B" w14:textId="0CAC9E3C"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Παρουσίαση Εργασίας (10 %).</w:t>
            </w:r>
          </w:p>
          <w:p w14:paraId="198E88A9" w14:textId="6F47774A"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Η  δημόσια  παρουσίαση  της </w:t>
            </w:r>
          </w:p>
          <w:p w14:paraId="698DEC54" w14:textId="70E16B5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εργασίας σε κοινό </w:t>
            </w:r>
          </w:p>
          <w:p w14:paraId="04B02FCE" w14:textId="4AF7AA64"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lastRenderedPageBreak/>
              <w:t xml:space="preserve">Κριτήρια αξιολόγησης: Η χρήση σύγχρονου λογισμικού </w:t>
            </w:r>
          </w:p>
          <w:p w14:paraId="35F39F7A" w14:textId="2B5FF769" w:rsidR="000F4FD4"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παρουσιάσεων,</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συμπεράσματα    και  θέσεις  ομάδας  σε  ερευνητικά </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ερωτήματα,  ορθό τόνο  και  σαφή  ειρμό  κατάλληλα  για  παρουσίαση,</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ετοιμότητα και πληρότητα απαντήσεων στις ερωτήσεις </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τα σχόλια του κοινού.</w:t>
            </w:r>
          </w:p>
          <w:p w14:paraId="5E39D0C7" w14:textId="77777777" w:rsidR="000F4FD4" w:rsidRPr="00B765E6" w:rsidRDefault="000F4FD4" w:rsidP="007673F3">
            <w:pPr>
              <w:rPr>
                <w:rFonts w:ascii="Calibri" w:hAnsi="Calibri" w:cs="Arial"/>
                <w:color w:val="002060"/>
                <w:sz w:val="20"/>
                <w:szCs w:val="20"/>
                <w:lang w:val="el-GR"/>
              </w:rPr>
            </w:pPr>
          </w:p>
          <w:p w14:paraId="561467AE" w14:textId="77777777" w:rsidR="000F4FD4" w:rsidRPr="00B765E6" w:rsidRDefault="000F4FD4" w:rsidP="00FD2E12">
            <w:pPr>
              <w:rPr>
                <w:rFonts w:ascii="Calibri" w:hAnsi="Calibri" w:cs="Arial"/>
                <w:color w:val="002060"/>
                <w:sz w:val="20"/>
                <w:szCs w:val="20"/>
                <w:lang w:val="el-GR"/>
              </w:rPr>
            </w:pPr>
          </w:p>
        </w:tc>
      </w:tr>
    </w:tbl>
    <w:p w14:paraId="4272EE3A" w14:textId="77777777" w:rsidR="000F4FD4" w:rsidRPr="00705AAD" w:rsidRDefault="000F4FD4" w:rsidP="00CC0795">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08618F2C" w14:textId="77777777" w:rsidTr="007673F3">
        <w:tc>
          <w:tcPr>
            <w:tcW w:w="8472" w:type="dxa"/>
          </w:tcPr>
          <w:p w14:paraId="4E29F30C" w14:textId="03F0DD6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1AA0ADEB" w14:textId="36262B7E" w:rsidR="004818A8" w:rsidRDefault="004818A8" w:rsidP="00CC0795">
            <w:pPr>
              <w:pStyle w:val="ListParagraph"/>
              <w:numPr>
                <w:ilvl w:val="0"/>
                <w:numId w:val="5"/>
              </w:numPr>
              <w:jc w:val="both"/>
              <w:rPr>
                <w:rFonts w:eastAsia="Calibri" w:cs="Arial"/>
                <w:color w:val="002060"/>
                <w:sz w:val="20"/>
                <w:szCs w:val="20"/>
              </w:rPr>
            </w:pPr>
            <w:r w:rsidRPr="004818A8">
              <w:rPr>
                <w:rFonts w:eastAsia="Calibri" w:cs="Arial"/>
                <w:color w:val="002060"/>
                <w:sz w:val="20"/>
                <w:szCs w:val="20"/>
              </w:rPr>
              <w:t xml:space="preserve">Δ. </w:t>
            </w:r>
            <w:proofErr w:type="spellStart"/>
            <w:r w:rsidRPr="004818A8">
              <w:rPr>
                <w:rFonts w:eastAsia="Calibri" w:cs="Arial"/>
                <w:color w:val="002060"/>
                <w:sz w:val="20"/>
                <w:szCs w:val="20"/>
              </w:rPr>
              <w:t>Πασχαλούδης</w:t>
            </w:r>
            <w:proofErr w:type="spellEnd"/>
            <w:r w:rsidRPr="004818A8">
              <w:rPr>
                <w:rFonts w:eastAsia="Calibri" w:cs="Arial"/>
                <w:color w:val="002060"/>
                <w:sz w:val="20"/>
                <w:szCs w:val="20"/>
              </w:rPr>
              <w:t xml:space="preserve"> «</w:t>
            </w:r>
            <w:proofErr w:type="spellStart"/>
            <w:r w:rsidRPr="004818A8">
              <w:rPr>
                <w:rFonts w:eastAsia="Calibri" w:cs="Arial"/>
                <w:color w:val="002060"/>
                <w:sz w:val="20"/>
                <w:szCs w:val="20"/>
              </w:rPr>
              <w:t>Μάρκετιγκ</w:t>
            </w:r>
            <w:proofErr w:type="spellEnd"/>
            <w:r w:rsidRPr="004818A8">
              <w:rPr>
                <w:rFonts w:eastAsia="Calibri" w:cs="Arial"/>
                <w:color w:val="002060"/>
                <w:sz w:val="20"/>
                <w:szCs w:val="20"/>
              </w:rPr>
              <w:t>. Όσα πρέπει να γνωρίζετε και δεν έχετε ρωτήσει», εκδόσεις Κριτική</w:t>
            </w:r>
          </w:p>
          <w:p w14:paraId="715F507F" w14:textId="1D298686" w:rsidR="004818A8" w:rsidRPr="004818A8" w:rsidRDefault="004818A8" w:rsidP="00CC0795">
            <w:pPr>
              <w:pStyle w:val="ListParagraph"/>
              <w:numPr>
                <w:ilvl w:val="0"/>
                <w:numId w:val="5"/>
              </w:numPr>
              <w:jc w:val="both"/>
              <w:rPr>
                <w:rFonts w:eastAsia="Calibri" w:cs="Arial"/>
                <w:color w:val="002060"/>
                <w:sz w:val="20"/>
                <w:szCs w:val="20"/>
              </w:rPr>
            </w:pPr>
            <w:proofErr w:type="spellStart"/>
            <w:r w:rsidRPr="004818A8">
              <w:rPr>
                <w:rFonts w:eastAsia="Calibri" w:cs="Arial"/>
                <w:bCs/>
                <w:color w:val="002060"/>
                <w:sz w:val="20"/>
                <w:szCs w:val="20"/>
              </w:rPr>
              <w:t>Τζωρτζάκης</w:t>
            </w:r>
            <w:proofErr w:type="spellEnd"/>
            <w:r w:rsidRPr="004818A8">
              <w:rPr>
                <w:rFonts w:eastAsia="Calibri" w:cs="Arial"/>
                <w:bCs/>
                <w:color w:val="002060"/>
                <w:sz w:val="20"/>
                <w:szCs w:val="20"/>
              </w:rPr>
              <w:t xml:space="preserve"> Κώστας</w:t>
            </w:r>
            <w:r>
              <w:rPr>
                <w:rFonts w:eastAsia="Calibri" w:cs="Arial"/>
                <w:bCs/>
                <w:color w:val="002060"/>
                <w:sz w:val="20"/>
                <w:szCs w:val="20"/>
              </w:rPr>
              <w:t xml:space="preserve"> </w:t>
            </w:r>
            <w:r w:rsidRPr="004818A8">
              <w:rPr>
                <w:rFonts w:eastAsia="Calibri" w:cs="Arial"/>
                <w:color w:val="002060"/>
                <w:sz w:val="20"/>
                <w:szCs w:val="20"/>
              </w:rPr>
              <w:t>,</w:t>
            </w:r>
            <w:r>
              <w:rPr>
                <w:rFonts w:eastAsia="Calibri" w:cs="Arial"/>
                <w:color w:val="002060"/>
                <w:sz w:val="20"/>
                <w:szCs w:val="20"/>
              </w:rPr>
              <w:t xml:space="preserve"> </w:t>
            </w:r>
            <w:proofErr w:type="spellStart"/>
            <w:r w:rsidRPr="004818A8">
              <w:rPr>
                <w:rFonts w:eastAsia="Calibri" w:cs="Arial"/>
                <w:bCs/>
                <w:color w:val="002060"/>
                <w:sz w:val="20"/>
                <w:szCs w:val="20"/>
              </w:rPr>
              <w:t>Τζωρτζάκη</w:t>
            </w:r>
            <w:proofErr w:type="spellEnd"/>
            <w:r w:rsidRPr="004818A8">
              <w:rPr>
                <w:rFonts w:eastAsia="Calibri" w:cs="Arial"/>
                <w:bCs/>
                <w:color w:val="002060"/>
                <w:sz w:val="20"/>
                <w:szCs w:val="20"/>
              </w:rPr>
              <w:t xml:space="preserve"> Αλεξία Μαίρη</w:t>
            </w:r>
            <w:r w:rsidRPr="004818A8">
              <w:rPr>
                <w:rFonts w:eastAsia="Calibri" w:cs="Arial"/>
                <w:b/>
                <w:bCs/>
                <w:color w:val="002060"/>
                <w:sz w:val="20"/>
                <w:szCs w:val="20"/>
              </w:rPr>
              <w:t xml:space="preserve">, </w:t>
            </w:r>
            <w:r w:rsidRPr="004818A8">
              <w:rPr>
                <w:rFonts w:eastAsia="Calibri" w:cs="Arial"/>
                <w:color w:val="002060"/>
                <w:sz w:val="20"/>
                <w:szCs w:val="20"/>
              </w:rPr>
              <w:t xml:space="preserve">Αρχές Μάρκετινγκ, Εκδόσεις </w:t>
            </w:r>
            <w:proofErr w:type="spellStart"/>
            <w:r w:rsidRPr="004818A8">
              <w:rPr>
                <w:rFonts w:eastAsia="Calibri" w:cs="Arial"/>
                <w:color w:val="002060"/>
                <w:sz w:val="20"/>
                <w:szCs w:val="20"/>
                <w:lang w:val="en-US"/>
              </w:rPr>
              <w:t>Rosili</w:t>
            </w:r>
            <w:proofErr w:type="spellEnd"/>
            <w:r w:rsidRPr="004818A8">
              <w:rPr>
                <w:rFonts w:eastAsia="Calibri" w:cs="Arial"/>
                <w:color w:val="002060"/>
                <w:sz w:val="20"/>
                <w:szCs w:val="20"/>
              </w:rPr>
              <w:t>, 2008</w:t>
            </w:r>
          </w:p>
          <w:p w14:paraId="4A6A6C7E" w14:textId="77777777" w:rsidR="009C4923" w:rsidRPr="00A8723B" w:rsidRDefault="009C4923" w:rsidP="00A8723B">
            <w:pPr>
              <w:pStyle w:val="ListParagraph"/>
              <w:ind w:left="0"/>
              <w:jc w:val="both"/>
              <w:rPr>
                <w:rFonts w:cs="Arial"/>
                <w:i/>
                <w:sz w:val="16"/>
                <w:szCs w:val="16"/>
              </w:rPr>
            </w:pPr>
          </w:p>
          <w:p w14:paraId="3A5DF43E" w14:textId="77777777" w:rsidR="000F4FD4" w:rsidRPr="009C4923" w:rsidRDefault="00A8723B" w:rsidP="007673F3">
            <w:pPr>
              <w:jc w:val="both"/>
              <w:rPr>
                <w:rFonts w:ascii="Calibri" w:hAnsi="Calibri" w:cs="Arial"/>
                <w:i/>
                <w:sz w:val="16"/>
                <w:szCs w:val="16"/>
              </w:rPr>
            </w:pPr>
            <w:r w:rsidRPr="009C4923">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9C4923">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9C4923">
              <w:rPr>
                <w:rFonts w:ascii="Calibri" w:hAnsi="Calibri" w:cs="Arial"/>
                <w:i/>
                <w:sz w:val="16"/>
                <w:szCs w:val="16"/>
              </w:rPr>
              <w:t xml:space="preserve"> </w:t>
            </w:r>
            <w:r w:rsidR="000F4FD4" w:rsidRPr="00705AAD">
              <w:rPr>
                <w:rFonts w:ascii="Calibri" w:hAnsi="Calibri" w:cs="Arial"/>
                <w:i/>
                <w:sz w:val="16"/>
                <w:szCs w:val="16"/>
                <w:lang w:val="el-GR"/>
              </w:rPr>
              <w:t>περιοδικά</w:t>
            </w:r>
            <w:r w:rsidR="000F4FD4" w:rsidRPr="009C4923">
              <w:rPr>
                <w:rFonts w:ascii="Calibri" w:hAnsi="Calibri" w:cs="Arial"/>
                <w:i/>
                <w:sz w:val="16"/>
                <w:szCs w:val="16"/>
              </w:rPr>
              <w:t>:</w:t>
            </w:r>
          </w:p>
          <w:p w14:paraId="27064DAD" w14:textId="77777777" w:rsidR="00A15C3B" w:rsidRPr="00A15C3B" w:rsidRDefault="00A15C3B" w:rsidP="00CC0795">
            <w:pPr>
              <w:pStyle w:val="ListParagraph"/>
              <w:numPr>
                <w:ilvl w:val="0"/>
                <w:numId w:val="4"/>
              </w:numPr>
              <w:jc w:val="both"/>
              <w:rPr>
                <w:rFonts w:eastAsia="Calibri" w:cs="Arial"/>
                <w:color w:val="002060"/>
                <w:sz w:val="20"/>
                <w:szCs w:val="20"/>
                <w:lang w:val="en-US"/>
              </w:rPr>
            </w:pPr>
            <w:r w:rsidRPr="00A15C3B">
              <w:rPr>
                <w:rFonts w:eastAsia="Calibri" w:cs="Arial"/>
                <w:color w:val="002060"/>
                <w:sz w:val="20"/>
                <w:szCs w:val="20"/>
                <w:lang w:val="en-US"/>
              </w:rPr>
              <w:t>Marketing strategy/methods</w:t>
            </w:r>
          </w:p>
          <w:p w14:paraId="37DEA803" w14:textId="3369446D" w:rsidR="00A15C3B" w:rsidRPr="00A15C3B" w:rsidRDefault="00A15C3B" w:rsidP="00CC0795">
            <w:pPr>
              <w:pStyle w:val="ListParagraph"/>
              <w:numPr>
                <w:ilvl w:val="0"/>
                <w:numId w:val="4"/>
              </w:numPr>
              <w:jc w:val="both"/>
              <w:rPr>
                <w:rFonts w:eastAsia="Calibri" w:cs="Arial"/>
                <w:color w:val="002060"/>
                <w:sz w:val="20"/>
                <w:szCs w:val="20"/>
                <w:lang w:val="en-US"/>
              </w:rPr>
            </w:pPr>
            <w:r w:rsidRPr="00A15C3B">
              <w:rPr>
                <w:rFonts w:eastAsia="Calibri" w:cs="Arial"/>
                <w:color w:val="002060"/>
                <w:sz w:val="20"/>
                <w:szCs w:val="20"/>
                <w:lang w:val="en-US"/>
              </w:rPr>
              <w:t>Pricing</w:t>
            </w:r>
          </w:p>
          <w:p w14:paraId="73E03D79" w14:textId="16C35CF2" w:rsidR="00A15C3B" w:rsidRPr="00A15C3B" w:rsidRDefault="00A15C3B" w:rsidP="00CC0795">
            <w:pPr>
              <w:pStyle w:val="ListParagraph"/>
              <w:numPr>
                <w:ilvl w:val="0"/>
                <w:numId w:val="4"/>
              </w:numPr>
              <w:jc w:val="both"/>
              <w:rPr>
                <w:rFonts w:eastAsia="Calibri" w:cs="Arial"/>
                <w:color w:val="002060"/>
                <w:sz w:val="20"/>
                <w:szCs w:val="20"/>
                <w:lang w:val="en-US"/>
              </w:rPr>
            </w:pPr>
            <w:r w:rsidRPr="00A15C3B">
              <w:rPr>
                <w:rFonts w:eastAsia="Calibri" w:cs="Arial"/>
                <w:color w:val="002060"/>
                <w:sz w:val="20"/>
                <w:szCs w:val="20"/>
                <w:lang w:val="en-US"/>
              </w:rPr>
              <w:t>Distribution channels &amp; markets </w:t>
            </w:r>
          </w:p>
          <w:p w14:paraId="716C0473" w14:textId="77777777" w:rsidR="00A15C3B" w:rsidRDefault="00A15C3B" w:rsidP="00CC0795">
            <w:pPr>
              <w:pStyle w:val="ListParagraph"/>
              <w:numPr>
                <w:ilvl w:val="0"/>
                <w:numId w:val="4"/>
              </w:numPr>
              <w:jc w:val="both"/>
              <w:rPr>
                <w:rFonts w:eastAsia="Calibri" w:cs="Arial"/>
                <w:color w:val="002060"/>
                <w:sz w:val="20"/>
                <w:szCs w:val="20"/>
                <w:lang w:val="en-US"/>
              </w:rPr>
            </w:pPr>
            <w:proofErr w:type="spellStart"/>
            <w:r w:rsidRPr="00A15C3B">
              <w:rPr>
                <w:rFonts w:eastAsia="Calibri" w:cs="Arial"/>
                <w:color w:val="002060"/>
                <w:sz w:val="20"/>
                <w:szCs w:val="20"/>
                <w:lang w:val="en-US"/>
              </w:rPr>
              <w:t>Internationalmarketing</w:t>
            </w:r>
            <w:proofErr w:type="spellEnd"/>
          </w:p>
          <w:p w14:paraId="71B71E37" w14:textId="77777777" w:rsidR="00A15C3B" w:rsidRPr="00A15C3B" w:rsidRDefault="00A15C3B" w:rsidP="00CC0795">
            <w:pPr>
              <w:pStyle w:val="ListParagraph"/>
              <w:numPr>
                <w:ilvl w:val="0"/>
                <w:numId w:val="4"/>
              </w:numPr>
              <w:jc w:val="both"/>
              <w:rPr>
                <w:rFonts w:eastAsia="Calibri" w:cs="Arial"/>
                <w:color w:val="002060"/>
                <w:sz w:val="20"/>
                <w:szCs w:val="20"/>
                <w:lang w:val="en-US"/>
              </w:rPr>
            </w:pPr>
            <w:r w:rsidRPr="00A15C3B">
              <w:rPr>
                <w:rFonts w:eastAsia="Calibri" w:cs="Arial"/>
                <w:color w:val="002060"/>
                <w:sz w:val="20"/>
                <w:szCs w:val="20"/>
              </w:rPr>
              <w:t xml:space="preserve">European Journal of </w:t>
            </w:r>
            <w:proofErr w:type="spellStart"/>
            <w:r w:rsidRPr="00A15C3B">
              <w:rPr>
                <w:rFonts w:eastAsia="Calibri" w:cs="Arial"/>
                <w:color w:val="002060"/>
                <w:sz w:val="20"/>
                <w:szCs w:val="20"/>
              </w:rPr>
              <w:t>marketing</w:t>
            </w:r>
            <w:proofErr w:type="spellEnd"/>
          </w:p>
          <w:p w14:paraId="646FCFD8" w14:textId="77777777" w:rsidR="00A15C3B" w:rsidRPr="00A15C3B" w:rsidRDefault="00A15C3B" w:rsidP="00CC0795">
            <w:pPr>
              <w:pStyle w:val="ListParagraph"/>
              <w:numPr>
                <w:ilvl w:val="0"/>
                <w:numId w:val="4"/>
              </w:numPr>
              <w:jc w:val="both"/>
              <w:rPr>
                <w:rFonts w:eastAsia="Calibri" w:cs="Arial"/>
                <w:color w:val="002060"/>
                <w:sz w:val="20"/>
                <w:szCs w:val="20"/>
                <w:lang w:val="en-US"/>
              </w:rPr>
            </w:pPr>
            <w:proofErr w:type="spellStart"/>
            <w:r w:rsidRPr="00A15C3B">
              <w:rPr>
                <w:rFonts w:eastAsia="Calibri" w:cs="Arial"/>
                <w:color w:val="002060"/>
                <w:sz w:val="20"/>
                <w:szCs w:val="20"/>
              </w:rPr>
              <w:t>Marketing</w:t>
            </w:r>
            <w:proofErr w:type="spellEnd"/>
            <w:r w:rsidRPr="00A15C3B">
              <w:rPr>
                <w:rFonts w:eastAsia="Calibri" w:cs="Arial"/>
                <w:color w:val="002060"/>
                <w:sz w:val="20"/>
                <w:szCs w:val="20"/>
              </w:rPr>
              <w:t xml:space="preserve"> </w:t>
            </w:r>
            <w:proofErr w:type="spellStart"/>
            <w:r w:rsidRPr="00A15C3B">
              <w:rPr>
                <w:rFonts w:eastAsia="Calibri" w:cs="Arial"/>
                <w:color w:val="002060"/>
                <w:sz w:val="20"/>
                <w:szCs w:val="20"/>
              </w:rPr>
              <w:t>intelligence</w:t>
            </w:r>
            <w:proofErr w:type="spellEnd"/>
            <w:r w:rsidRPr="00A15C3B">
              <w:rPr>
                <w:rFonts w:eastAsia="Calibri" w:cs="Arial"/>
                <w:color w:val="002060"/>
                <w:sz w:val="20"/>
                <w:szCs w:val="20"/>
              </w:rPr>
              <w:t xml:space="preserve"> &amp; </w:t>
            </w:r>
            <w:proofErr w:type="spellStart"/>
            <w:r w:rsidRPr="00A15C3B">
              <w:rPr>
                <w:rFonts w:eastAsia="Calibri" w:cs="Arial"/>
                <w:color w:val="002060"/>
                <w:sz w:val="20"/>
                <w:szCs w:val="20"/>
              </w:rPr>
              <w:t>Planning</w:t>
            </w:r>
            <w:proofErr w:type="spellEnd"/>
            <w:r w:rsidRPr="00A15C3B">
              <w:rPr>
                <w:rFonts w:eastAsia="Calibri" w:cs="Arial"/>
                <w:color w:val="002060"/>
                <w:sz w:val="20"/>
                <w:szCs w:val="20"/>
              </w:rPr>
              <w:t xml:space="preserve"> </w:t>
            </w:r>
          </w:p>
          <w:p w14:paraId="199AD617" w14:textId="77777777" w:rsidR="00A15C3B" w:rsidRPr="00A15C3B" w:rsidRDefault="00A15C3B" w:rsidP="00CC0795">
            <w:pPr>
              <w:pStyle w:val="ListParagraph"/>
              <w:numPr>
                <w:ilvl w:val="0"/>
                <w:numId w:val="4"/>
              </w:numPr>
              <w:jc w:val="both"/>
              <w:rPr>
                <w:rFonts w:eastAsia="Calibri" w:cs="Arial"/>
                <w:color w:val="002060"/>
                <w:sz w:val="20"/>
                <w:szCs w:val="20"/>
                <w:lang w:val="en-US"/>
              </w:rPr>
            </w:pPr>
            <w:proofErr w:type="spellStart"/>
            <w:r w:rsidRPr="00A15C3B">
              <w:rPr>
                <w:rFonts w:eastAsia="Calibri" w:cs="Arial"/>
                <w:color w:val="002060"/>
                <w:sz w:val="20"/>
                <w:szCs w:val="20"/>
              </w:rPr>
              <w:t>Australian</w:t>
            </w:r>
            <w:proofErr w:type="spellEnd"/>
            <w:r w:rsidRPr="00A15C3B">
              <w:rPr>
                <w:rFonts w:eastAsia="Calibri" w:cs="Arial"/>
                <w:color w:val="002060"/>
                <w:sz w:val="20"/>
                <w:szCs w:val="20"/>
              </w:rPr>
              <w:t xml:space="preserve"> </w:t>
            </w:r>
            <w:proofErr w:type="spellStart"/>
            <w:r w:rsidRPr="00A15C3B">
              <w:rPr>
                <w:rFonts w:eastAsia="Calibri" w:cs="Arial"/>
                <w:color w:val="002060"/>
                <w:sz w:val="20"/>
                <w:szCs w:val="20"/>
              </w:rPr>
              <w:t>Marketing</w:t>
            </w:r>
            <w:proofErr w:type="spellEnd"/>
            <w:r w:rsidRPr="00A15C3B">
              <w:rPr>
                <w:rFonts w:eastAsia="Calibri" w:cs="Arial"/>
                <w:color w:val="002060"/>
                <w:sz w:val="20"/>
                <w:szCs w:val="20"/>
              </w:rPr>
              <w:t xml:space="preserve"> Journal</w:t>
            </w:r>
          </w:p>
          <w:p w14:paraId="13B555DC" w14:textId="77777777" w:rsidR="00A15C3B" w:rsidRPr="00A15C3B" w:rsidRDefault="00A15C3B" w:rsidP="00CC0795">
            <w:pPr>
              <w:pStyle w:val="ListParagraph"/>
              <w:numPr>
                <w:ilvl w:val="0"/>
                <w:numId w:val="4"/>
              </w:numPr>
              <w:jc w:val="both"/>
              <w:rPr>
                <w:rFonts w:eastAsia="Calibri" w:cs="Arial"/>
                <w:color w:val="002060"/>
                <w:sz w:val="20"/>
                <w:szCs w:val="20"/>
                <w:lang w:val="en-US"/>
              </w:rPr>
            </w:pPr>
            <w:proofErr w:type="spellStart"/>
            <w:r w:rsidRPr="00A15C3B">
              <w:rPr>
                <w:rFonts w:eastAsia="Calibri" w:cs="Arial"/>
                <w:color w:val="002060"/>
                <w:sz w:val="20"/>
                <w:szCs w:val="20"/>
              </w:rPr>
              <w:t>Harvard</w:t>
            </w:r>
            <w:proofErr w:type="spellEnd"/>
            <w:r w:rsidRPr="00A15C3B">
              <w:rPr>
                <w:rFonts w:eastAsia="Calibri" w:cs="Arial"/>
                <w:color w:val="002060"/>
                <w:sz w:val="20"/>
                <w:szCs w:val="20"/>
              </w:rPr>
              <w:t xml:space="preserve"> </w:t>
            </w:r>
            <w:proofErr w:type="spellStart"/>
            <w:r w:rsidRPr="00A15C3B">
              <w:rPr>
                <w:rFonts w:eastAsia="Calibri" w:cs="Arial"/>
                <w:color w:val="002060"/>
                <w:sz w:val="20"/>
                <w:szCs w:val="20"/>
              </w:rPr>
              <w:t>Business</w:t>
            </w:r>
            <w:proofErr w:type="spellEnd"/>
            <w:r w:rsidRPr="00A15C3B">
              <w:rPr>
                <w:rFonts w:eastAsia="Calibri" w:cs="Arial"/>
                <w:color w:val="002060"/>
                <w:sz w:val="20"/>
                <w:szCs w:val="20"/>
              </w:rPr>
              <w:t xml:space="preserve"> Review</w:t>
            </w:r>
          </w:p>
          <w:p w14:paraId="51965A73" w14:textId="1F802FC5" w:rsidR="00A15C3B" w:rsidRPr="00A15C3B" w:rsidRDefault="00A15C3B" w:rsidP="00CC0795">
            <w:pPr>
              <w:pStyle w:val="ListParagraph"/>
              <w:numPr>
                <w:ilvl w:val="0"/>
                <w:numId w:val="4"/>
              </w:numPr>
              <w:jc w:val="both"/>
              <w:rPr>
                <w:rFonts w:eastAsia="Calibri" w:cs="Arial"/>
                <w:color w:val="002060"/>
                <w:sz w:val="20"/>
                <w:szCs w:val="20"/>
                <w:lang w:val="en-US"/>
              </w:rPr>
            </w:pPr>
            <w:proofErr w:type="spellStart"/>
            <w:r w:rsidRPr="00A15C3B">
              <w:rPr>
                <w:rFonts w:eastAsia="Calibri" w:cs="Arial"/>
                <w:color w:val="002060"/>
                <w:sz w:val="20"/>
                <w:szCs w:val="20"/>
              </w:rPr>
              <w:t>Management</w:t>
            </w:r>
            <w:proofErr w:type="spellEnd"/>
            <w:r w:rsidRPr="00A15C3B">
              <w:rPr>
                <w:rFonts w:eastAsia="Calibri" w:cs="Arial"/>
                <w:color w:val="002060"/>
                <w:sz w:val="20"/>
                <w:szCs w:val="20"/>
              </w:rPr>
              <w:t xml:space="preserve"> </w:t>
            </w:r>
            <w:proofErr w:type="spellStart"/>
            <w:r w:rsidRPr="00A15C3B">
              <w:rPr>
                <w:rFonts w:eastAsia="Calibri" w:cs="Arial"/>
                <w:color w:val="002060"/>
                <w:sz w:val="20"/>
                <w:szCs w:val="20"/>
              </w:rPr>
              <w:t>Decision</w:t>
            </w:r>
            <w:proofErr w:type="spellEnd"/>
          </w:p>
          <w:p w14:paraId="416FC30B" w14:textId="77777777" w:rsidR="000F4FD4" w:rsidRPr="009C4923" w:rsidRDefault="000F4FD4" w:rsidP="007673F3">
            <w:pPr>
              <w:jc w:val="both"/>
              <w:rPr>
                <w:rFonts w:ascii="Calibri" w:eastAsia="Calibri" w:hAnsi="Calibri" w:cs="Arial"/>
                <w:color w:val="002060"/>
                <w:sz w:val="20"/>
                <w:szCs w:val="20"/>
              </w:rPr>
            </w:pPr>
          </w:p>
          <w:p w14:paraId="779A52A3" w14:textId="77777777" w:rsidR="000F4FD4" w:rsidRPr="009C4923" w:rsidRDefault="000F4FD4" w:rsidP="007673F3">
            <w:pPr>
              <w:jc w:val="both"/>
              <w:rPr>
                <w:rFonts w:ascii="Calibri" w:eastAsia="Calibri" w:hAnsi="Calibri" w:cs="Arial"/>
                <w:color w:val="002060"/>
              </w:rPr>
            </w:pPr>
          </w:p>
          <w:p w14:paraId="766128A7" w14:textId="77777777" w:rsidR="000F4FD4" w:rsidRPr="009C4923" w:rsidRDefault="000F4FD4" w:rsidP="007673F3">
            <w:pPr>
              <w:jc w:val="both"/>
              <w:rPr>
                <w:rFonts w:ascii="Calibri" w:hAnsi="Calibri" w:cs="Arial"/>
                <w:b/>
              </w:rPr>
            </w:pPr>
          </w:p>
        </w:tc>
      </w:tr>
    </w:tbl>
    <w:p w14:paraId="21BE523E" w14:textId="77777777" w:rsidR="000F4FD4" w:rsidRPr="009C4923"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D65E466" w14:textId="77777777" w:rsidR="000F4FD4" w:rsidRPr="009C4923" w:rsidRDefault="000F4FD4" w:rsidP="000F4FD4">
      <w:pPr>
        <w:rPr>
          <w:rFonts w:ascii="Cambria" w:hAnsi="Cambria"/>
          <w:b/>
          <w:bCs/>
          <w:sz w:val="28"/>
        </w:rPr>
      </w:pPr>
    </w:p>
    <w:sectPr w:rsidR="000F4FD4" w:rsidRPr="009C4923"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B973C" w14:textId="77777777" w:rsidR="00431C92" w:rsidRDefault="00431C92">
      <w:r>
        <w:separator/>
      </w:r>
    </w:p>
  </w:endnote>
  <w:endnote w:type="continuationSeparator" w:id="0">
    <w:p w14:paraId="6260ECF8" w14:textId="77777777" w:rsidR="00431C92" w:rsidRDefault="0043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39F51" w14:textId="77777777" w:rsidR="00431C92" w:rsidRDefault="00431C92">
      <w:r>
        <w:separator/>
      </w:r>
    </w:p>
  </w:footnote>
  <w:footnote w:type="continuationSeparator" w:id="0">
    <w:p w14:paraId="44A03036" w14:textId="77777777" w:rsidR="00431C92" w:rsidRDefault="0043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B4D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F182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19D4"/>
    <w:multiLevelType w:val="hybridMultilevel"/>
    <w:tmpl w:val="FEE2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29021FC"/>
    <w:multiLevelType w:val="hybridMultilevel"/>
    <w:tmpl w:val="D48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E7657"/>
    <w:multiLevelType w:val="hybridMultilevel"/>
    <w:tmpl w:val="586E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5" w15:restartNumberingAfterBreak="0">
    <w:nsid w:val="77DE4A24"/>
    <w:multiLevelType w:val="hybridMultilevel"/>
    <w:tmpl w:val="171CD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9B74328"/>
    <w:multiLevelType w:val="hybridMultilevel"/>
    <w:tmpl w:val="24AC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266F"/>
    <w:rsid w:val="00043199"/>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87C6B"/>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E72B9"/>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1C92"/>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697"/>
    <w:rsid w:val="00460C82"/>
    <w:rsid w:val="00460EF8"/>
    <w:rsid w:val="00462380"/>
    <w:rsid w:val="00465811"/>
    <w:rsid w:val="00466770"/>
    <w:rsid w:val="004673A4"/>
    <w:rsid w:val="00472734"/>
    <w:rsid w:val="00473C87"/>
    <w:rsid w:val="004740B9"/>
    <w:rsid w:val="00477325"/>
    <w:rsid w:val="00477944"/>
    <w:rsid w:val="00477B9C"/>
    <w:rsid w:val="004818A8"/>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1882"/>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1EED"/>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316E"/>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27D"/>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57A"/>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2446"/>
    <w:rsid w:val="00823CF1"/>
    <w:rsid w:val="00825F04"/>
    <w:rsid w:val="0082674F"/>
    <w:rsid w:val="00826DBC"/>
    <w:rsid w:val="008310CB"/>
    <w:rsid w:val="008319C4"/>
    <w:rsid w:val="00831CE8"/>
    <w:rsid w:val="0083724C"/>
    <w:rsid w:val="00837289"/>
    <w:rsid w:val="00837BDE"/>
    <w:rsid w:val="008400D0"/>
    <w:rsid w:val="0084412F"/>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37D7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923"/>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5C3B"/>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765E6"/>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1C27"/>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0795"/>
    <w:rsid w:val="00CC3B95"/>
    <w:rsid w:val="00CC528A"/>
    <w:rsid w:val="00CC56FB"/>
    <w:rsid w:val="00CC5E1F"/>
    <w:rsid w:val="00CC6791"/>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196A"/>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264A"/>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5C6A"/>
    <w:rsid w:val="00F4623E"/>
    <w:rsid w:val="00F47D2A"/>
    <w:rsid w:val="00F51881"/>
    <w:rsid w:val="00F52DC0"/>
    <w:rsid w:val="00F5357B"/>
    <w:rsid w:val="00F53732"/>
    <w:rsid w:val="00F563E5"/>
    <w:rsid w:val="00F56B3B"/>
    <w:rsid w:val="00F5718D"/>
    <w:rsid w:val="00F64F38"/>
    <w:rsid w:val="00F710AE"/>
    <w:rsid w:val="00F72B38"/>
    <w:rsid w:val="00F73409"/>
    <w:rsid w:val="00F73442"/>
    <w:rsid w:val="00F73D1C"/>
    <w:rsid w:val="00F74983"/>
    <w:rsid w:val="00F74A7C"/>
    <w:rsid w:val="00F753E1"/>
    <w:rsid w:val="00F76508"/>
    <w:rsid w:val="00F7770F"/>
    <w:rsid w:val="00F77AAD"/>
    <w:rsid w:val="00F77BEE"/>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12"/>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18E3"/>
  <w15:docId w15:val="{6F259D41-5D3D-5D43-890D-375696DD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46"/>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NormalWeb">
    <w:name w:val="Normal (Web)"/>
    <w:basedOn w:val="Normal"/>
    <w:uiPriority w:val="99"/>
    <w:unhideWhenUsed/>
    <w:locked/>
    <w:rsid w:val="00387C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189">
      <w:bodyDiv w:val="1"/>
      <w:marLeft w:val="0"/>
      <w:marRight w:val="0"/>
      <w:marTop w:val="0"/>
      <w:marBottom w:val="0"/>
      <w:divBdr>
        <w:top w:val="none" w:sz="0" w:space="0" w:color="auto"/>
        <w:left w:val="none" w:sz="0" w:space="0" w:color="auto"/>
        <w:bottom w:val="none" w:sz="0" w:space="0" w:color="auto"/>
        <w:right w:val="none" w:sz="0" w:space="0" w:color="auto"/>
      </w:divBdr>
    </w:div>
    <w:div w:id="172376155">
      <w:bodyDiv w:val="1"/>
      <w:marLeft w:val="0"/>
      <w:marRight w:val="0"/>
      <w:marTop w:val="0"/>
      <w:marBottom w:val="0"/>
      <w:divBdr>
        <w:top w:val="none" w:sz="0" w:space="0" w:color="auto"/>
        <w:left w:val="none" w:sz="0" w:space="0" w:color="auto"/>
        <w:bottom w:val="none" w:sz="0" w:space="0" w:color="auto"/>
        <w:right w:val="none" w:sz="0" w:space="0" w:color="auto"/>
      </w:divBdr>
    </w:div>
    <w:div w:id="180749469">
      <w:bodyDiv w:val="1"/>
      <w:marLeft w:val="0"/>
      <w:marRight w:val="0"/>
      <w:marTop w:val="0"/>
      <w:marBottom w:val="0"/>
      <w:divBdr>
        <w:top w:val="none" w:sz="0" w:space="0" w:color="auto"/>
        <w:left w:val="none" w:sz="0" w:space="0" w:color="auto"/>
        <w:bottom w:val="none" w:sz="0" w:space="0" w:color="auto"/>
        <w:right w:val="none" w:sz="0" w:space="0" w:color="auto"/>
      </w:divBdr>
    </w:div>
    <w:div w:id="197163317">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399181394">
      <w:bodyDiv w:val="1"/>
      <w:marLeft w:val="0"/>
      <w:marRight w:val="0"/>
      <w:marTop w:val="0"/>
      <w:marBottom w:val="0"/>
      <w:divBdr>
        <w:top w:val="none" w:sz="0" w:space="0" w:color="auto"/>
        <w:left w:val="none" w:sz="0" w:space="0" w:color="auto"/>
        <w:bottom w:val="none" w:sz="0" w:space="0" w:color="auto"/>
        <w:right w:val="none" w:sz="0" w:space="0" w:color="auto"/>
      </w:divBdr>
    </w:div>
    <w:div w:id="592082324">
      <w:bodyDiv w:val="1"/>
      <w:marLeft w:val="0"/>
      <w:marRight w:val="0"/>
      <w:marTop w:val="0"/>
      <w:marBottom w:val="0"/>
      <w:divBdr>
        <w:top w:val="none" w:sz="0" w:space="0" w:color="auto"/>
        <w:left w:val="none" w:sz="0" w:space="0" w:color="auto"/>
        <w:bottom w:val="none" w:sz="0" w:space="0" w:color="auto"/>
        <w:right w:val="none" w:sz="0" w:space="0" w:color="auto"/>
      </w:divBdr>
    </w:div>
    <w:div w:id="614756633">
      <w:bodyDiv w:val="1"/>
      <w:marLeft w:val="0"/>
      <w:marRight w:val="0"/>
      <w:marTop w:val="0"/>
      <w:marBottom w:val="0"/>
      <w:divBdr>
        <w:top w:val="none" w:sz="0" w:space="0" w:color="auto"/>
        <w:left w:val="none" w:sz="0" w:space="0" w:color="auto"/>
        <w:bottom w:val="none" w:sz="0" w:space="0" w:color="auto"/>
        <w:right w:val="none" w:sz="0" w:space="0" w:color="auto"/>
      </w:divBdr>
    </w:div>
    <w:div w:id="850218697">
      <w:bodyDiv w:val="1"/>
      <w:marLeft w:val="0"/>
      <w:marRight w:val="0"/>
      <w:marTop w:val="0"/>
      <w:marBottom w:val="0"/>
      <w:divBdr>
        <w:top w:val="none" w:sz="0" w:space="0" w:color="auto"/>
        <w:left w:val="none" w:sz="0" w:space="0" w:color="auto"/>
        <w:bottom w:val="none" w:sz="0" w:space="0" w:color="auto"/>
        <w:right w:val="none" w:sz="0" w:space="0" w:color="auto"/>
      </w:divBdr>
    </w:div>
    <w:div w:id="990869329">
      <w:bodyDiv w:val="1"/>
      <w:marLeft w:val="0"/>
      <w:marRight w:val="0"/>
      <w:marTop w:val="0"/>
      <w:marBottom w:val="0"/>
      <w:divBdr>
        <w:top w:val="none" w:sz="0" w:space="0" w:color="auto"/>
        <w:left w:val="none" w:sz="0" w:space="0" w:color="auto"/>
        <w:bottom w:val="none" w:sz="0" w:space="0" w:color="auto"/>
        <w:right w:val="none" w:sz="0" w:space="0" w:color="auto"/>
      </w:divBdr>
    </w:div>
    <w:div w:id="999652377">
      <w:bodyDiv w:val="1"/>
      <w:marLeft w:val="0"/>
      <w:marRight w:val="0"/>
      <w:marTop w:val="0"/>
      <w:marBottom w:val="0"/>
      <w:divBdr>
        <w:top w:val="none" w:sz="0" w:space="0" w:color="auto"/>
        <w:left w:val="none" w:sz="0" w:space="0" w:color="auto"/>
        <w:bottom w:val="none" w:sz="0" w:space="0" w:color="auto"/>
        <w:right w:val="none" w:sz="0" w:space="0" w:color="auto"/>
      </w:divBdr>
    </w:div>
    <w:div w:id="1058087179">
      <w:bodyDiv w:val="1"/>
      <w:marLeft w:val="0"/>
      <w:marRight w:val="0"/>
      <w:marTop w:val="0"/>
      <w:marBottom w:val="0"/>
      <w:divBdr>
        <w:top w:val="none" w:sz="0" w:space="0" w:color="auto"/>
        <w:left w:val="none" w:sz="0" w:space="0" w:color="auto"/>
        <w:bottom w:val="none" w:sz="0" w:space="0" w:color="auto"/>
        <w:right w:val="none" w:sz="0" w:space="0" w:color="auto"/>
      </w:divBdr>
    </w:div>
    <w:div w:id="1116018797">
      <w:bodyDiv w:val="1"/>
      <w:marLeft w:val="0"/>
      <w:marRight w:val="0"/>
      <w:marTop w:val="0"/>
      <w:marBottom w:val="0"/>
      <w:divBdr>
        <w:top w:val="none" w:sz="0" w:space="0" w:color="auto"/>
        <w:left w:val="none" w:sz="0" w:space="0" w:color="auto"/>
        <w:bottom w:val="none" w:sz="0" w:space="0" w:color="auto"/>
        <w:right w:val="none" w:sz="0" w:space="0" w:color="auto"/>
      </w:divBdr>
      <w:divsChild>
        <w:div w:id="1573782580">
          <w:marLeft w:val="0"/>
          <w:marRight w:val="0"/>
          <w:marTop w:val="0"/>
          <w:marBottom w:val="0"/>
          <w:divBdr>
            <w:top w:val="none" w:sz="0" w:space="0" w:color="auto"/>
            <w:left w:val="none" w:sz="0" w:space="0" w:color="auto"/>
            <w:bottom w:val="none" w:sz="0" w:space="0" w:color="auto"/>
            <w:right w:val="none" w:sz="0" w:space="0" w:color="auto"/>
          </w:divBdr>
          <w:divsChild>
            <w:div w:id="471286537">
              <w:marLeft w:val="0"/>
              <w:marRight w:val="0"/>
              <w:marTop w:val="0"/>
              <w:marBottom w:val="0"/>
              <w:divBdr>
                <w:top w:val="none" w:sz="0" w:space="0" w:color="auto"/>
                <w:left w:val="none" w:sz="0" w:space="0" w:color="auto"/>
                <w:bottom w:val="none" w:sz="0" w:space="0" w:color="auto"/>
                <w:right w:val="none" w:sz="0" w:space="0" w:color="auto"/>
              </w:divBdr>
              <w:divsChild>
                <w:div w:id="148987354">
                  <w:marLeft w:val="0"/>
                  <w:marRight w:val="0"/>
                  <w:marTop w:val="0"/>
                  <w:marBottom w:val="0"/>
                  <w:divBdr>
                    <w:top w:val="none" w:sz="0" w:space="0" w:color="auto"/>
                    <w:left w:val="none" w:sz="0" w:space="0" w:color="auto"/>
                    <w:bottom w:val="none" w:sz="0" w:space="0" w:color="auto"/>
                    <w:right w:val="none" w:sz="0" w:space="0" w:color="auto"/>
                  </w:divBdr>
                  <w:divsChild>
                    <w:div w:id="77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4435">
      <w:bodyDiv w:val="1"/>
      <w:marLeft w:val="0"/>
      <w:marRight w:val="0"/>
      <w:marTop w:val="0"/>
      <w:marBottom w:val="0"/>
      <w:divBdr>
        <w:top w:val="none" w:sz="0" w:space="0" w:color="auto"/>
        <w:left w:val="none" w:sz="0" w:space="0" w:color="auto"/>
        <w:bottom w:val="none" w:sz="0" w:space="0" w:color="auto"/>
        <w:right w:val="none" w:sz="0" w:space="0" w:color="auto"/>
      </w:divBdr>
    </w:div>
    <w:div w:id="1584029331">
      <w:bodyDiv w:val="1"/>
      <w:marLeft w:val="0"/>
      <w:marRight w:val="0"/>
      <w:marTop w:val="0"/>
      <w:marBottom w:val="0"/>
      <w:divBdr>
        <w:top w:val="none" w:sz="0" w:space="0" w:color="auto"/>
        <w:left w:val="none" w:sz="0" w:space="0" w:color="auto"/>
        <w:bottom w:val="none" w:sz="0" w:space="0" w:color="auto"/>
        <w:right w:val="none" w:sz="0" w:space="0" w:color="auto"/>
      </w:divBdr>
    </w:div>
    <w:div w:id="1662079978">
      <w:bodyDiv w:val="1"/>
      <w:marLeft w:val="0"/>
      <w:marRight w:val="0"/>
      <w:marTop w:val="0"/>
      <w:marBottom w:val="0"/>
      <w:divBdr>
        <w:top w:val="none" w:sz="0" w:space="0" w:color="auto"/>
        <w:left w:val="none" w:sz="0" w:space="0" w:color="auto"/>
        <w:bottom w:val="none" w:sz="0" w:space="0" w:color="auto"/>
        <w:right w:val="none" w:sz="0" w:space="0" w:color="auto"/>
      </w:divBdr>
    </w:div>
    <w:div w:id="1722557930">
      <w:bodyDiv w:val="1"/>
      <w:marLeft w:val="0"/>
      <w:marRight w:val="0"/>
      <w:marTop w:val="0"/>
      <w:marBottom w:val="0"/>
      <w:divBdr>
        <w:top w:val="none" w:sz="0" w:space="0" w:color="auto"/>
        <w:left w:val="none" w:sz="0" w:space="0" w:color="auto"/>
        <w:bottom w:val="none" w:sz="0" w:space="0" w:color="auto"/>
        <w:right w:val="none" w:sz="0" w:space="0" w:color="auto"/>
      </w:divBdr>
    </w:div>
    <w:div w:id="1896307494">
      <w:bodyDiv w:val="1"/>
      <w:marLeft w:val="0"/>
      <w:marRight w:val="0"/>
      <w:marTop w:val="0"/>
      <w:marBottom w:val="0"/>
      <w:divBdr>
        <w:top w:val="none" w:sz="0" w:space="0" w:color="auto"/>
        <w:left w:val="none" w:sz="0" w:space="0" w:color="auto"/>
        <w:bottom w:val="none" w:sz="0" w:space="0" w:color="auto"/>
        <w:right w:val="none" w:sz="0" w:space="0" w:color="auto"/>
      </w:divBdr>
    </w:div>
    <w:div w:id="1966037022">
      <w:bodyDiv w:val="1"/>
      <w:marLeft w:val="0"/>
      <w:marRight w:val="0"/>
      <w:marTop w:val="0"/>
      <w:marBottom w:val="0"/>
      <w:divBdr>
        <w:top w:val="none" w:sz="0" w:space="0" w:color="auto"/>
        <w:left w:val="none" w:sz="0" w:space="0" w:color="auto"/>
        <w:bottom w:val="none" w:sz="0" w:space="0" w:color="auto"/>
        <w:right w:val="none" w:sz="0" w:space="0" w:color="auto"/>
      </w:divBdr>
    </w:div>
    <w:div w:id="201113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D919-9971-CE4A-BAF4-DB6549EE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1273</Words>
  <Characters>7261</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5</cp:revision>
  <cp:lastPrinted>2014-04-24T14:33:00Z</cp:lastPrinted>
  <dcterms:created xsi:type="dcterms:W3CDTF">2019-06-18T11:23:00Z</dcterms:created>
  <dcterms:modified xsi:type="dcterms:W3CDTF">2019-06-21T11:26:00Z</dcterms:modified>
</cp:coreProperties>
</file>