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547F466C" w:rsidR="000F4FD4" w:rsidRPr="00D631FB" w:rsidRDefault="009C23AD" w:rsidP="000F4FD4">
      <w:pPr>
        <w:spacing w:before="120" w:line="276" w:lineRule="auto"/>
        <w:jc w:val="center"/>
        <w:rPr>
          <w:rFonts w:ascii="Calibri" w:hAnsi="Calibri" w:cs="Arial"/>
          <w:color w:val="FF0000"/>
          <w:lang w:val="el-GR"/>
        </w:rPr>
      </w:pPr>
      <w:bookmarkStart w:id="0" w:name="_Toc181708547"/>
      <w:r>
        <w:rPr>
          <w:rFonts w:ascii="Calibri" w:hAnsi="Calibri" w:cs="Arial"/>
          <w:b/>
          <w:color w:val="FF0000"/>
          <w:lang w:val="el-GR"/>
        </w:rPr>
        <w:t>ΕΙΔΙΚΑ ΘΕΜΑΤΑ ΔΙΑΔΙΚΤΥΑΚΟΥ ΜΑΡΚΕΤΙΝΓΚ</w:t>
      </w:r>
    </w:p>
    <w:p w14:paraId="75D0741B" w14:textId="77777777" w:rsidR="000F4FD4" w:rsidRPr="00705AAD" w:rsidRDefault="000F4FD4" w:rsidP="003B2E8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66E8E" w:rsidRPr="00705AAD" w14:paraId="53F7825F" w14:textId="77777777" w:rsidTr="007673F3">
        <w:tc>
          <w:tcPr>
            <w:tcW w:w="3205" w:type="dxa"/>
            <w:shd w:val="clear" w:color="auto" w:fill="DDD9C3" w:themeFill="background2" w:themeFillShade="E6"/>
          </w:tcPr>
          <w:p w14:paraId="59031F60"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358B8483" w:rsidR="00066E8E" w:rsidRPr="00705AAD" w:rsidRDefault="00066E8E" w:rsidP="00066E8E">
            <w:pPr>
              <w:rPr>
                <w:rFonts w:ascii="Calibri" w:hAnsi="Calibri" w:cs="Arial"/>
                <w:color w:val="002060"/>
                <w:sz w:val="20"/>
                <w:szCs w:val="20"/>
              </w:rPr>
            </w:pPr>
            <w:r>
              <w:rPr>
                <w:rFonts w:ascii="Calibri" w:hAnsi="Calibri" w:cs="Arial"/>
                <w:color w:val="002060"/>
                <w:sz w:val="20"/>
                <w:szCs w:val="20"/>
                <w:lang w:val="el-GR"/>
              </w:rPr>
              <w:t>ΟΙΚΟΝΟΜΙΑ ΚΑΙ ΔΙΟΙΚΗΣΗ</w:t>
            </w:r>
          </w:p>
        </w:tc>
      </w:tr>
      <w:tr w:rsidR="00066E8E" w:rsidRPr="00705AAD" w14:paraId="3F8E6DEC" w14:textId="77777777" w:rsidTr="007673F3">
        <w:tc>
          <w:tcPr>
            <w:tcW w:w="3205" w:type="dxa"/>
            <w:shd w:val="clear" w:color="auto" w:fill="DDD9C3" w:themeFill="background2" w:themeFillShade="E6"/>
          </w:tcPr>
          <w:p w14:paraId="59516089"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5A880B64" w:rsidR="00066E8E" w:rsidRPr="00705AAD" w:rsidRDefault="00066E8E" w:rsidP="00066E8E">
            <w:pPr>
              <w:rPr>
                <w:rFonts w:ascii="Calibri" w:hAnsi="Calibri" w:cs="Arial"/>
                <w:color w:val="002060"/>
                <w:sz w:val="20"/>
                <w:szCs w:val="20"/>
              </w:rPr>
            </w:pPr>
            <w:r>
              <w:rPr>
                <w:rFonts w:ascii="Calibri" w:hAnsi="Calibri" w:cs="Arial"/>
                <w:color w:val="002060"/>
                <w:sz w:val="20"/>
                <w:szCs w:val="20"/>
                <w:lang w:val="el-GR"/>
              </w:rPr>
              <w:t>ΟΡΓΑΝΩΣΗ ΚΑΙ ΔΙΟΙΚΗΣΗ ΕΠΙΧΕΙΡΗΣΕΩΝ</w:t>
            </w:r>
          </w:p>
        </w:tc>
      </w:tr>
      <w:tr w:rsidR="00066E8E" w:rsidRPr="00705AAD" w14:paraId="5219E41E" w14:textId="77777777" w:rsidTr="007673F3">
        <w:tc>
          <w:tcPr>
            <w:tcW w:w="3205" w:type="dxa"/>
            <w:shd w:val="clear" w:color="auto" w:fill="DDD9C3" w:themeFill="background2" w:themeFillShade="E6"/>
          </w:tcPr>
          <w:p w14:paraId="561BC928"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505C5EDC" w:rsidR="00066E8E" w:rsidRPr="00705AAD" w:rsidRDefault="00066E8E" w:rsidP="00066E8E">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66E8E" w:rsidRPr="00573E85" w14:paraId="4189F554" w14:textId="77777777" w:rsidTr="007673F3">
        <w:tc>
          <w:tcPr>
            <w:tcW w:w="3205" w:type="dxa"/>
            <w:shd w:val="clear" w:color="auto" w:fill="DDD9C3" w:themeFill="background2" w:themeFillShade="E6"/>
          </w:tcPr>
          <w:p w14:paraId="46512266" w14:textId="77777777" w:rsidR="00066E8E" w:rsidRPr="00705AAD" w:rsidRDefault="00066E8E" w:rsidP="00066E8E">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0838B8CD" w:rsidR="00066E8E" w:rsidRPr="00573E85" w:rsidRDefault="00066E8E" w:rsidP="00066E8E">
            <w:pPr>
              <w:rPr>
                <w:rFonts w:ascii="Calibri" w:hAnsi="Calibri" w:cs="Arial"/>
                <w:b/>
                <w:sz w:val="20"/>
                <w:szCs w:val="20"/>
                <w:lang w:val="el-GR"/>
              </w:rPr>
            </w:pPr>
            <w:r>
              <w:rPr>
                <w:rFonts w:ascii="Calibri" w:hAnsi="Calibri" w:cs="Arial"/>
                <w:b/>
                <w:sz w:val="20"/>
                <w:szCs w:val="20"/>
              </w:rPr>
              <w:t>B</w:t>
            </w:r>
            <w:r w:rsidR="00573E85">
              <w:rPr>
                <w:rFonts w:ascii="Calibri" w:hAnsi="Calibri" w:cs="Arial"/>
                <w:b/>
                <w:sz w:val="20"/>
                <w:szCs w:val="20"/>
              </w:rPr>
              <w:t>06</w:t>
            </w:r>
          </w:p>
        </w:tc>
        <w:tc>
          <w:tcPr>
            <w:tcW w:w="2505" w:type="dxa"/>
            <w:gridSpan w:val="2"/>
            <w:shd w:val="clear" w:color="auto" w:fill="DDD9C3" w:themeFill="background2" w:themeFillShade="E6"/>
          </w:tcPr>
          <w:p w14:paraId="1D1899A8" w14:textId="77777777" w:rsidR="00066E8E" w:rsidRPr="00705AAD" w:rsidRDefault="00066E8E" w:rsidP="00066E8E">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152CB524" w:rsidR="00066E8E" w:rsidRPr="00705AAD" w:rsidRDefault="00066E8E" w:rsidP="00066E8E">
            <w:pPr>
              <w:rPr>
                <w:rFonts w:ascii="Calibri" w:hAnsi="Calibri" w:cs="Arial"/>
                <w:b/>
                <w:sz w:val="20"/>
                <w:szCs w:val="20"/>
                <w:lang w:val="el-GR"/>
              </w:rPr>
            </w:pPr>
            <w:r>
              <w:rPr>
                <w:rFonts w:ascii="Calibri" w:hAnsi="Calibri" w:cs="Arial"/>
                <w:b/>
                <w:sz w:val="20"/>
                <w:szCs w:val="20"/>
                <w:lang w:val="el-GR"/>
              </w:rPr>
              <w:t>Επιλογής/</w:t>
            </w:r>
            <w:r w:rsidRPr="003A1CD3">
              <w:rPr>
                <w:rFonts w:asciiTheme="minorHAnsi" w:eastAsiaTheme="minorHAnsi" w:hAnsiTheme="minorHAnsi" w:cstheme="minorHAnsi"/>
                <w:b/>
                <w:sz w:val="22"/>
                <w:szCs w:val="22"/>
                <w:lang w:val="el-GR"/>
              </w:rPr>
              <w:t xml:space="preserve"> </w:t>
            </w:r>
            <w:r w:rsidRPr="003A1CD3">
              <w:rPr>
                <w:rFonts w:ascii="Calibri" w:hAnsi="Calibri" w:cs="Arial"/>
                <w:b/>
                <w:sz w:val="16"/>
                <w:szCs w:val="16"/>
                <w:lang w:val="el-GR"/>
              </w:rPr>
              <w:t>ΚΑΤΕΥΘΥΝΣΗ ΜΑΝΑΤΖΜΕΝΤ ΚΑΙ ΜΑΡΚΕΤΙΝΓΚ</w:t>
            </w:r>
          </w:p>
        </w:tc>
      </w:tr>
      <w:tr w:rsidR="00066E8E" w:rsidRPr="00705AAD" w14:paraId="725663F0" w14:textId="77777777" w:rsidTr="007673F3">
        <w:trPr>
          <w:trHeight w:val="375"/>
        </w:trPr>
        <w:tc>
          <w:tcPr>
            <w:tcW w:w="3205" w:type="dxa"/>
            <w:shd w:val="clear" w:color="auto" w:fill="DDD9C3" w:themeFill="background2" w:themeFillShade="E6"/>
            <w:vAlign w:val="center"/>
          </w:tcPr>
          <w:p w14:paraId="6495612B"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594416C4" w:rsidR="00066E8E" w:rsidRPr="00705AAD" w:rsidRDefault="009C23AD" w:rsidP="00066E8E">
            <w:pPr>
              <w:rPr>
                <w:rFonts w:ascii="Calibri" w:hAnsi="Calibri" w:cs="Arial"/>
                <w:sz w:val="20"/>
                <w:szCs w:val="20"/>
              </w:rPr>
            </w:pPr>
            <w:r w:rsidRPr="009C23AD">
              <w:rPr>
                <w:rFonts w:ascii="Calibri" w:hAnsi="Calibri" w:cs="Arial"/>
                <w:b/>
                <w:sz w:val="20"/>
                <w:szCs w:val="20"/>
                <w:lang w:val="el-GR"/>
              </w:rPr>
              <w:t>ΕΙΔΙΚΑ ΘΕΜΑΤΑ ΔΙΑΔΙΚΤΥΑΚΟΥ ΜΑΡΚΕΤΙΝΓΚ</w:t>
            </w:r>
          </w:p>
        </w:tc>
      </w:tr>
      <w:tr w:rsidR="00066E8E"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66E8E" w:rsidRPr="00705AAD" w:rsidRDefault="00066E8E" w:rsidP="00066E8E">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66E8E" w:rsidRPr="00705AAD" w:rsidRDefault="00066E8E" w:rsidP="00066E8E">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66E8E" w:rsidRPr="00705AAD" w:rsidRDefault="00066E8E" w:rsidP="00066E8E">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66E8E" w:rsidRPr="00705AAD" w14:paraId="76E9BDA1" w14:textId="77777777" w:rsidTr="007673F3">
        <w:trPr>
          <w:trHeight w:val="194"/>
        </w:trPr>
        <w:tc>
          <w:tcPr>
            <w:tcW w:w="5637" w:type="dxa"/>
            <w:gridSpan w:val="3"/>
          </w:tcPr>
          <w:p w14:paraId="11BA1160" w14:textId="0F5E3246" w:rsidR="00066E8E" w:rsidRPr="00705AAD" w:rsidRDefault="00066E8E" w:rsidP="00066E8E">
            <w:pPr>
              <w:jc w:val="right"/>
              <w:rPr>
                <w:rFonts w:ascii="Calibri" w:hAnsi="Calibri" w:cs="Arial"/>
                <w:color w:val="002060"/>
                <w:sz w:val="20"/>
                <w:szCs w:val="20"/>
                <w:lang w:val="el-GR"/>
              </w:rPr>
            </w:pPr>
            <w:r>
              <w:rPr>
                <w:rFonts w:ascii="Calibri" w:hAnsi="Calibri" w:cs="Arial"/>
                <w:color w:val="002060"/>
                <w:sz w:val="20"/>
                <w:szCs w:val="20"/>
                <w:lang w:val="el-GR"/>
              </w:rPr>
              <w:t>Διαλέξεις και Ασκήσεις Πράξεις</w:t>
            </w:r>
          </w:p>
        </w:tc>
        <w:tc>
          <w:tcPr>
            <w:tcW w:w="1559" w:type="dxa"/>
            <w:gridSpan w:val="2"/>
          </w:tcPr>
          <w:p w14:paraId="2A39429A" w14:textId="2BBB6120" w:rsidR="00066E8E" w:rsidRPr="00066E8E" w:rsidRDefault="00066E8E" w:rsidP="00066E8E">
            <w:pPr>
              <w:jc w:val="center"/>
              <w:rPr>
                <w:rFonts w:ascii="Calibri" w:hAnsi="Calibri" w:cs="Arial"/>
                <w:color w:val="002060"/>
                <w:sz w:val="20"/>
                <w:szCs w:val="20"/>
              </w:rPr>
            </w:pPr>
            <w:r>
              <w:rPr>
                <w:rFonts w:ascii="Calibri" w:hAnsi="Calibri" w:cs="Arial"/>
                <w:color w:val="002060"/>
                <w:sz w:val="20"/>
                <w:szCs w:val="20"/>
              </w:rPr>
              <w:t>3</w:t>
            </w:r>
          </w:p>
        </w:tc>
        <w:tc>
          <w:tcPr>
            <w:tcW w:w="1240" w:type="dxa"/>
          </w:tcPr>
          <w:p w14:paraId="71BCE6A8" w14:textId="4E89DD38" w:rsidR="00066E8E" w:rsidRPr="00066E8E" w:rsidRDefault="00066E8E" w:rsidP="00066E8E">
            <w:pPr>
              <w:jc w:val="center"/>
              <w:rPr>
                <w:rFonts w:ascii="Calibri" w:hAnsi="Calibri" w:cs="Arial"/>
                <w:color w:val="002060"/>
                <w:sz w:val="20"/>
                <w:szCs w:val="20"/>
              </w:rPr>
            </w:pPr>
            <w:r>
              <w:rPr>
                <w:rFonts w:ascii="Calibri" w:hAnsi="Calibri" w:cs="Arial"/>
                <w:color w:val="002060"/>
                <w:sz w:val="20"/>
                <w:szCs w:val="20"/>
              </w:rPr>
              <w:t>5</w:t>
            </w:r>
          </w:p>
        </w:tc>
      </w:tr>
      <w:tr w:rsidR="00066E8E" w:rsidRPr="00705AAD" w14:paraId="2AA902F9" w14:textId="77777777" w:rsidTr="007673F3">
        <w:trPr>
          <w:trHeight w:val="194"/>
        </w:trPr>
        <w:tc>
          <w:tcPr>
            <w:tcW w:w="5637" w:type="dxa"/>
            <w:gridSpan w:val="3"/>
          </w:tcPr>
          <w:p w14:paraId="001CBA69" w14:textId="77777777" w:rsidR="00066E8E" w:rsidRPr="00705AAD" w:rsidRDefault="00066E8E" w:rsidP="00066E8E">
            <w:pPr>
              <w:jc w:val="right"/>
              <w:rPr>
                <w:rFonts w:ascii="Calibri" w:hAnsi="Calibri" w:cs="Arial"/>
                <w:b/>
                <w:color w:val="002060"/>
                <w:sz w:val="20"/>
                <w:szCs w:val="20"/>
                <w:lang w:val="el-GR"/>
              </w:rPr>
            </w:pPr>
          </w:p>
        </w:tc>
        <w:tc>
          <w:tcPr>
            <w:tcW w:w="1559" w:type="dxa"/>
            <w:gridSpan w:val="2"/>
          </w:tcPr>
          <w:p w14:paraId="6927F76E" w14:textId="77777777" w:rsidR="00066E8E" w:rsidRPr="00705AAD" w:rsidRDefault="00066E8E" w:rsidP="00066E8E">
            <w:pPr>
              <w:jc w:val="right"/>
              <w:rPr>
                <w:rFonts w:ascii="Calibri" w:hAnsi="Calibri" w:cs="Arial"/>
                <w:color w:val="002060"/>
                <w:sz w:val="20"/>
                <w:szCs w:val="20"/>
                <w:lang w:val="el-GR"/>
              </w:rPr>
            </w:pPr>
          </w:p>
        </w:tc>
        <w:tc>
          <w:tcPr>
            <w:tcW w:w="1240" w:type="dxa"/>
          </w:tcPr>
          <w:p w14:paraId="3D4C1406" w14:textId="77777777" w:rsidR="00066E8E" w:rsidRPr="00705AAD" w:rsidRDefault="00066E8E" w:rsidP="00066E8E">
            <w:pPr>
              <w:rPr>
                <w:rFonts w:ascii="Calibri" w:hAnsi="Calibri" w:cs="Arial"/>
                <w:color w:val="002060"/>
                <w:sz w:val="20"/>
                <w:szCs w:val="20"/>
                <w:lang w:val="el-GR"/>
              </w:rPr>
            </w:pPr>
          </w:p>
        </w:tc>
      </w:tr>
      <w:tr w:rsidR="00066E8E" w:rsidRPr="00705AAD" w14:paraId="1342D29E" w14:textId="77777777" w:rsidTr="007673F3">
        <w:trPr>
          <w:trHeight w:val="194"/>
        </w:trPr>
        <w:tc>
          <w:tcPr>
            <w:tcW w:w="5637" w:type="dxa"/>
            <w:gridSpan w:val="3"/>
          </w:tcPr>
          <w:p w14:paraId="30E3C74D" w14:textId="77777777" w:rsidR="00066E8E" w:rsidRPr="00705AAD" w:rsidRDefault="00066E8E" w:rsidP="00066E8E">
            <w:pPr>
              <w:rPr>
                <w:rFonts w:ascii="Calibri" w:hAnsi="Calibri" w:cs="Arial"/>
                <w:b/>
                <w:color w:val="002060"/>
                <w:sz w:val="20"/>
                <w:szCs w:val="20"/>
                <w:lang w:val="el-GR"/>
              </w:rPr>
            </w:pPr>
          </w:p>
        </w:tc>
        <w:tc>
          <w:tcPr>
            <w:tcW w:w="1559" w:type="dxa"/>
            <w:gridSpan w:val="2"/>
          </w:tcPr>
          <w:p w14:paraId="2D619B55" w14:textId="77777777" w:rsidR="00066E8E" w:rsidRPr="00705AAD" w:rsidRDefault="00066E8E" w:rsidP="00066E8E">
            <w:pPr>
              <w:jc w:val="right"/>
              <w:rPr>
                <w:rFonts w:ascii="Calibri" w:hAnsi="Calibri" w:cs="Arial"/>
                <w:color w:val="002060"/>
                <w:sz w:val="20"/>
                <w:szCs w:val="20"/>
                <w:lang w:val="el-GR"/>
              </w:rPr>
            </w:pPr>
          </w:p>
        </w:tc>
        <w:tc>
          <w:tcPr>
            <w:tcW w:w="1240" w:type="dxa"/>
          </w:tcPr>
          <w:p w14:paraId="1490D4DD" w14:textId="77777777" w:rsidR="00066E8E" w:rsidRPr="00705AAD" w:rsidRDefault="00066E8E" w:rsidP="00066E8E">
            <w:pPr>
              <w:rPr>
                <w:rFonts w:ascii="Calibri" w:hAnsi="Calibri" w:cs="Arial"/>
                <w:color w:val="002060"/>
                <w:sz w:val="20"/>
                <w:szCs w:val="20"/>
                <w:lang w:val="el-GR"/>
              </w:rPr>
            </w:pPr>
          </w:p>
        </w:tc>
      </w:tr>
      <w:tr w:rsidR="00066E8E" w:rsidRPr="00573E85" w14:paraId="0962F267" w14:textId="77777777" w:rsidTr="007673F3">
        <w:trPr>
          <w:trHeight w:val="194"/>
        </w:trPr>
        <w:tc>
          <w:tcPr>
            <w:tcW w:w="5637" w:type="dxa"/>
            <w:gridSpan w:val="3"/>
            <w:shd w:val="clear" w:color="auto" w:fill="DDD9C3" w:themeFill="background2" w:themeFillShade="E6"/>
          </w:tcPr>
          <w:p w14:paraId="0596B0F2" w14:textId="77777777" w:rsidR="00066E8E" w:rsidRPr="00705AAD" w:rsidRDefault="00066E8E" w:rsidP="00066E8E">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066E8E" w:rsidRPr="00705AAD" w:rsidRDefault="00066E8E" w:rsidP="00066E8E">
            <w:pPr>
              <w:jc w:val="right"/>
              <w:rPr>
                <w:rFonts w:ascii="Calibri" w:hAnsi="Calibri" w:cs="Arial"/>
                <w:color w:val="002060"/>
                <w:sz w:val="20"/>
                <w:szCs w:val="20"/>
                <w:lang w:val="el-GR"/>
              </w:rPr>
            </w:pPr>
          </w:p>
        </w:tc>
        <w:tc>
          <w:tcPr>
            <w:tcW w:w="1240" w:type="dxa"/>
          </w:tcPr>
          <w:p w14:paraId="36AF97E5" w14:textId="77777777" w:rsidR="00066E8E" w:rsidRPr="00705AAD" w:rsidRDefault="00066E8E" w:rsidP="00066E8E">
            <w:pPr>
              <w:rPr>
                <w:rFonts w:ascii="Calibri" w:hAnsi="Calibri" w:cs="Arial"/>
                <w:color w:val="002060"/>
                <w:sz w:val="20"/>
                <w:szCs w:val="20"/>
                <w:lang w:val="el-GR"/>
              </w:rPr>
            </w:pPr>
          </w:p>
        </w:tc>
      </w:tr>
      <w:tr w:rsidR="00066E8E" w:rsidRPr="007E6482" w14:paraId="455EA861" w14:textId="77777777" w:rsidTr="007673F3">
        <w:trPr>
          <w:trHeight w:val="599"/>
        </w:trPr>
        <w:tc>
          <w:tcPr>
            <w:tcW w:w="3205" w:type="dxa"/>
            <w:shd w:val="clear" w:color="auto" w:fill="DDD9C3" w:themeFill="background2" w:themeFillShade="E6"/>
          </w:tcPr>
          <w:p w14:paraId="33FA1FED" w14:textId="77777777" w:rsidR="00066E8E" w:rsidRPr="00705AAD" w:rsidRDefault="00066E8E" w:rsidP="00066E8E">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066E8E" w:rsidRDefault="00066E8E" w:rsidP="00066E8E">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066E8E" w:rsidRPr="00705AAD" w:rsidRDefault="00066E8E" w:rsidP="00066E8E">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688E0801" w:rsidR="00066E8E" w:rsidRPr="00066E8E" w:rsidRDefault="00066E8E" w:rsidP="00066E8E">
            <w:pPr>
              <w:rPr>
                <w:rFonts w:ascii="Calibri" w:hAnsi="Calibri" w:cs="Arial"/>
                <w:color w:val="002060"/>
                <w:sz w:val="20"/>
                <w:szCs w:val="20"/>
              </w:rPr>
            </w:pPr>
            <w:r>
              <w:rPr>
                <w:rFonts w:ascii="Calibri" w:hAnsi="Calibri" w:cs="Arial"/>
                <w:color w:val="002060"/>
                <w:sz w:val="20"/>
                <w:szCs w:val="20"/>
              </w:rPr>
              <w:t>ME</w:t>
            </w:r>
          </w:p>
        </w:tc>
      </w:tr>
      <w:tr w:rsidR="00066E8E" w:rsidRPr="00705AAD" w14:paraId="7BF71917" w14:textId="77777777" w:rsidTr="007673F3">
        <w:tc>
          <w:tcPr>
            <w:tcW w:w="3205" w:type="dxa"/>
            <w:shd w:val="clear" w:color="auto" w:fill="DDD9C3" w:themeFill="background2" w:themeFillShade="E6"/>
          </w:tcPr>
          <w:p w14:paraId="5B6E733E"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066E8E" w:rsidRPr="00705AAD" w:rsidRDefault="00066E8E" w:rsidP="00066E8E">
            <w:pPr>
              <w:jc w:val="right"/>
              <w:rPr>
                <w:rFonts w:ascii="Calibri" w:hAnsi="Calibri" w:cs="Arial"/>
                <w:b/>
                <w:sz w:val="20"/>
                <w:szCs w:val="20"/>
                <w:lang w:val="el-GR"/>
              </w:rPr>
            </w:pPr>
          </w:p>
        </w:tc>
        <w:tc>
          <w:tcPr>
            <w:tcW w:w="5231" w:type="dxa"/>
            <w:gridSpan w:val="5"/>
          </w:tcPr>
          <w:p w14:paraId="607B79A8" w14:textId="77777777" w:rsidR="00066E8E" w:rsidRPr="00705AAD" w:rsidRDefault="00066E8E" w:rsidP="00066E8E">
            <w:pPr>
              <w:rPr>
                <w:rFonts w:ascii="Calibri" w:hAnsi="Calibri" w:cs="Arial"/>
                <w:color w:val="002060"/>
                <w:sz w:val="20"/>
                <w:szCs w:val="20"/>
                <w:lang w:val="el-GR"/>
              </w:rPr>
            </w:pPr>
          </w:p>
        </w:tc>
      </w:tr>
      <w:tr w:rsidR="00066E8E" w:rsidRPr="00705AAD" w14:paraId="49D58E09" w14:textId="77777777" w:rsidTr="007673F3">
        <w:tc>
          <w:tcPr>
            <w:tcW w:w="3205" w:type="dxa"/>
            <w:shd w:val="clear" w:color="auto" w:fill="DDD9C3" w:themeFill="background2" w:themeFillShade="E6"/>
          </w:tcPr>
          <w:p w14:paraId="518A793F" w14:textId="77777777" w:rsidR="00066E8E" w:rsidRPr="00705AAD" w:rsidRDefault="00066E8E" w:rsidP="00066E8E">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6D02B1BA" w:rsidR="00066E8E" w:rsidRPr="00705AAD" w:rsidRDefault="00066E8E" w:rsidP="00066E8E">
            <w:pPr>
              <w:rPr>
                <w:rFonts w:ascii="Calibri" w:hAnsi="Calibri" w:cs="Arial"/>
                <w:color w:val="002060"/>
                <w:sz w:val="20"/>
                <w:szCs w:val="20"/>
              </w:rPr>
            </w:pPr>
            <w:r>
              <w:rPr>
                <w:rFonts w:ascii="Calibri" w:hAnsi="Calibri" w:cs="Arial"/>
                <w:color w:val="002060"/>
                <w:sz w:val="20"/>
                <w:szCs w:val="20"/>
                <w:lang w:val="el-GR"/>
              </w:rPr>
              <w:t>ΕΛΛΗΝΙΚΗ</w:t>
            </w:r>
          </w:p>
        </w:tc>
      </w:tr>
      <w:tr w:rsidR="00066E8E" w:rsidRPr="00066E8E" w14:paraId="040E8D44" w14:textId="77777777" w:rsidTr="007673F3">
        <w:tc>
          <w:tcPr>
            <w:tcW w:w="3205" w:type="dxa"/>
            <w:shd w:val="clear" w:color="auto" w:fill="DDD9C3" w:themeFill="background2" w:themeFillShade="E6"/>
          </w:tcPr>
          <w:p w14:paraId="20B6C2AB" w14:textId="77777777" w:rsidR="00066E8E" w:rsidRPr="00705AAD" w:rsidRDefault="00066E8E" w:rsidP="00066E8E">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2BDACB70" w:rsidR="00066E8E" w:rsidRPr="00705AAD" w:rsidRDefault="00066E8E" w:rsidP="00066E8E">
            <w:pPr>
              <w:rPr>
                <w:rFonts w:ascii="Calibri" w:hAnsi="Calibri" w:cs="Arial"/>
                <w:color w:val="002060"/>
                <w:sz w:val="20"/>
                <w:szCs w:val="20"/>
                <w:lang w:val="el-GR"/>
              </w:rPr>
            </w:pPr>
            <w:r>
              <w:rPr>
                <w:rFonts w:ascii="Calibri" w:hAnsi="Calibri" w:cs="Arial"/>
                <w:color w:val="002060"/>
                <w:sz w:val="20"/>
                <w:szCs w:val="20"/>
                <w:lang w:val="el-GR"/>
              </w:rPr>
              <w:t>Ναι (στην αγγλική)</w:t>
            </w:r>
          </w:p>
        </w:tc>
      </w:tr>
      <w:tr w:rsidR="00066E8E" w:rsidRPr="00705AAD" w14:paraId="5CF239F9" w14:textId="77777777" w:rsidTr="007673F3">
        <w:tc>
          <w:tcPr>
            <w:tcW w:w="3205" w:type="dxa"/>
            <w:shd w:val="clear" w:color="auto" w:fill="DDD9C3" w:themeFill="background2" w:themeFillShade="E6"/>
          </w:tcPr>
          <w:p w14:paraId="3D4E17B6" w14:textId="77777777" w:rsidR="00066E8E" w:rsidRPr="00705AAD" w:rsidRDefault="00066E8E" w:rsidP="00066E8E">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066E8E" w:rsidRPr="00705AAD" w:rsidRDefault="00066E8E" w:rsidP="00066E8E">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3B2E8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573E85"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3B2E8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3B2E8F">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3B2E8F">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573E85" w14:paraId="21DC9682" w14:textId="77777777" w:rsidTr="00305D37">
        <w:tc>
          <w:tcPr>
            <w:tcW w:w="8472" w:type="dxa"/>
            <w:gridSpan w:val="2"/>
          </w:tcPr>
          <w:p w14:paraId="7B5BE068" w14:textId="45755B04" w:rsidR="00BD44AC" w:rsidRPr="009C23AD" w:rsidRDefault="00BD44AC" w:rsidP="00BD44AC">
            <w:pPr>
              <w:jc w:val="both"/>
              <w:rPr>
                <w:rFonts w:ascii="Calibri" w:eastAsia="Calibri" w:hAnsi="Calibri"/>
                <w:color w:val="002060"/>
                <w:sz w:val="20"/>
                <w:szCs w:val="20"/>
                <w:lang w:val="el-GR"/>
              </w:rPr>
            </w:pPr>
            <w:r w:rsidRPr="009C23AD">
              <w:rPr>
                <w:rFonts w:ascii="Calibri" w:eastAsia="Calibri" w:hAnsi="Calibri"/>
                <w:color w:val="002060"/>
                <w:sz w:val="20"/>
                <w:szCs w:val="20"/>
                <w:lang w:val="el-GR"/>
              </w:rPr>
              <w:t xml:space="preserve">Το μάθημα αποτελεί συνέχεια των μαθημάτων </w:t>
            </w:r>
            <w:r w:rsidR="009C23AD">
              <w:rPr>
                <w:rFonts w:ascii="Calibri" w:eastAsia="Calibri" w:hAnsi="Calibri"/>
                <w:color w:val="002060"/>
                <w:sz w:val="20"/>
                <w:szCs w:val="20"/>
                <w:lang w:val="el-GR"/>
              </w:rPr>
              <w:t xml:space="preserve">που σχετίζονται με το ψηφιακό μάρκετινγκ και τα ψηφιακά μέσα επικοινωνίας. Στόχος του είναι </w:t>
            </w:r>
            <w:r w:rsidRPr="009C23AD">
              <w:rPr>
                <w:rFonts w:ascii="Calibri" w:eastAsia="Calibri" w:hAnsi="Calibri"/>
                <w:color w:val="002060"/>
                <w:sz w:val="20"/>
                <w:szCs w:val="20"/>
                <w:lang w:val="el-GR"/>
              </w:rPr>
              <w:t xml:space="preserve">κορμού </w:t>
            </w:r>
            <w:r w:rsidR="009C23AD">
              <w:rPr>
                <w:rFonts w:ascii="Calibri" w:eastAsia="Calibri" w:hAnsi="Calibri"/>
                <w:color w:val="002060"/>
                <w:sz w:val="20"/>
                <w:szCs w:val="20"/>
                <w:lang w:val="el-GR"/>
              </w:rPr>
              <w:t>η πλέον</w:t>
            </w:r>
            <w:r w:rsidRPr="009C23AD">
              <w:rPr>
                <w:rFonts w:ascii="Calibri" w:eastAsia="Calibri" w:hAnsi="Calibri"/>
                <w:color w:val="002060"/>
                <w:sz w:val="20"/>
                <w:szCs w:val="20"/>
                <w:lang w:val="el-GR"/>
              </w:rPr>
              <w:t xml:space="preserve"> ολοκληρωμένη προσέγγιση της επαφής με τον πελάτη μέσα από το </w:t>
            </w:r>
            <w:r w:rsidR="009C23AD">
              <w:rPr>
                <w:rFonts w:ascii="Calibri" w:eastAsia="Calibri" w:hAnsi="Calibri"/>
                <w:color w:val="002060"/>
                <w:sz w:val="20"/>
                <w:szCs w:val="20"/>
                <w:lang w:val="el-GR"/>
              </w:rPr>
              <w:t xml:space="preserve">ευρύτερο </w:t>
            </w:r>
            <w:r w:rsidRPr="009C23AD">
              <w:rPr>
                <w:rFonts w:ascii="Calibri" w:eastAsia="Calibri" w:hAnsi="Calibri"/>
                <w:color w:val="002060"/>
                <w:sz w:val="20"/>
                <w:szCs w:val="20"/>
                <w:lang w:val="el-GR"/>
              </w:rPr>
              <w:t xml:space="preserve">σύνολο των ψηφιακών καναλιών. </w:t>
            </w:r>
            <w:r w:rsidR="009C23AD">
              <w:rPr>
                <w:rFonts w:ascii="Calibri" w:eastAsia="Calibri" w:hAnsi="Calibri"/>
                <w:color w:val="002060"/>
                <w:sz w:val="20"/>
                <w:szCs w:val="20"/>
                <w:lang w:val="el-GR"/>
              </w:rPr>
              <w:t>Η θεματολογία του μαθήματος περιλαμβάνει</w:t>
            </w:r>
            <w:r w:rsidRPr="009C23AD">
              <w:rPr>
                <w:rFonts w:ascii="Calibri" w:eastAsia="Calibri" w:hAnsi="Calibri"/>
                <w:color w:val="002060"/>
                <w:sz w:val="20"/>
                <w:szCs w:val="20"/>
                <w:lang w:val="el-GR"/>
              </w:rPr>
              <w:t xml:space="preserve"> χρήση εναλλακτικών πηγών περιεχομένου, μορφές περιεχομένου, περιεχόμενο και αγοραστικές διαδρομές, </w:t>
            </w:r>
            <w:r w:rsidRPr="00BD44AC">
              <w:rPr>
                <w:rFonts w:ascii="Calibri" w:eastAsia="Calibri" w:hAnsi="Calibri"/>
                <w:color w:val="002060"/>
                <w:sz w:val="20"/>
                <w:szCs w:val="20"/>
              </w:rPr>
              <w:t>storytelling</w:t>
            </w:r>
            <w:r w:rsidRPr="009C23AD">
              <w:rPr>
                <w:rFonts w:ascii="Calibri" w:eastAsia="Calibri" w:hAnsi="Calibri"/>
                <w:color w:val="002060"/>
                <w:sz w:val="20"/>
                <w:szCs w:val="20"/>
                <w:lang w:val="el-GR"/>
              </w:rPr>
              <w:t>, διαχείριση περιεχομένου, δημιουργία εμπιστοσύνης στα ψηφιακά μέσα, παράλληλη χρήση πολλαπλών καναλιών επικοινωνίας, πώλησης, εξυπηρέτησης πελάτη (</w:t>
            </w:r>
            <w:r w:rsidRPr="00BD44AC">
              <w:rPr>
                <w:rFonts w:ascii="Calibri" w:eastAsia="Calibri" w:hAnsi="Calibri"/>
                <w:color w:val="002060"/>
                <w:sz w:val="20"/>
                <w:szCs w:val="20"/>
              </w:rPr>
              <w:t>multi</w:t>
            </w:r>
            <w:r w:rsidRPr="009C23AD">
              <w:rPr>
                <w:rFonts w:ascii="Calibri" w:eastAsia="Calibri" w:hAnsi="Calibri"/>
                <w:color w:val="002060"/>
                <w:sz w:val="20"/>
                <w:szCs w:val="20"/>
                <w:lang w:val="el-GR"/>
              </w:rPr>
              <w:t xml:space="preserve">- &amp; </w:t>
            </w:r>
            <w:r w:rsidRPr="00BD44AC">
              <w:rPr>
                <w:rFonts w:ascii="Calibri" w:eastAsia="Calibri" w:hAnsi="Calibri"/>
                <w:color w:val="002060"/>
                <w:sz w:val="20"/>
                <w:szCs w:val="20"/>
              </w:rPr>
              <w:t>omni</w:t>
            </w:r>
            <w:r w:rsidRPr="009C23AD">
              <w:rPr>
                <w:rFonts w:ascii="Calibri" w:eastAsia="Calibri" w:hAnsi="Calibri"/>
                <w:color w:val="002060"/>
                <w:sz w:val="20"/>
                <w:szCs w:val="20"/>
                <w:lang w:val="el-GR"/>
              </w:rPr>
              <w:t>-</w:t>
            </w:r>
            <w:r w:rsidRPr="00BD44AC">
              <w:rPr>
                <w:rFonts w:ascii="Calibri" w:eastAsia="Calibri" w:hAnsi="Calibri"/>
                <w:color w:val="002060"/>
                <w:sz w:val="20"/>
                <w:szCs w:val="20"/>
              </w:rPr>
              <w:t>channel</w:t>
            </w:r>
            <w:r w:rsidRPr="009C23AD">
              <w:rPr>
                <w:rFonts w:ascii="Calibri" w:eastAsia="Calibri" w:hAnsi="Calibri"/>
                <w:color w:val="002060"/>
                <w:sz w:val="20"/>
                <w:szCs w:val="20"/>
                <w:lang w:val="el-GR"/>
              </w:rPr>
              <w:t>), εμπειρία πελάτη (</w:t>
            </w:r>
            <w:r w:rsidRPr="00BD44AC">
              <w:rPr>
                <w:rFonts w:ascii="Calibri" w:eastAsia="Calibri" w:hAnsi="Calibri"/>
                <w:color w:val="002060"/>
                <w:sz w:val="20"/>
                <w:szCs w:val="20"/>
              </w:rPr>
              <w:t>customer</w:t>
            </w:r>
            <w:r w:rsidRPr="009C23AD">
              <w:rPr>
                <w:rFonts w:ascii="Calibri" w:eastAsia="Calibri" w:hAnsi="Calibri"/>
                <w:color w:val="002060"/>
                <w:sz w:val="20"/>
                <w:szCs w:val="20"/>
                <w:lang w:val="el-GR"/>
              </w:rPr>
              <w:t xml:space="preserve"> </w:t>
            </w:r>
            <w:r w:rsidRPr="00BD44AC">
              <w:rPr>
                <w:rFonts w:ascii="Calibri" w:eastAsia="Calibri" w:hAnsi="Calibri"/>
                <w:color w:val="002060"/>
                <w:sz w:val="20"/>
                <w:szCs w:val="20"/>
              </w:rPr>
              <w:t>experience</w:t>
            </w:r>
            <w:r w:rsidRPr="009C23AD">
              <w:rPr>
                <w:rFonts w:ascii="Calibri" w:eastAsia="Calibri" w:hAnsi="Calibri"/>
                <w:color w:val="002060"/>
                <w:sz w:val="20"/>
                <w:szCs w:val="20"/>
                <w:lang w:val="el-GR"/>
              </w:rPr>
              <w:t>).</w:t>
            </w:r>
          </w:p>
          <w:p w14:paraId="1953C0B5" w14:textId="77777777" w:rsidR="009C23AD" w:rsidRDefault="009C23AD" w:rsidP="00BD44AC">
            <w:pPr>
              <w:jc w:val="both"/>
              <w:rPr>
                <w:rFonts w:ascii="Calibri" w:eastAsia="Calibri" w:hAnsi="Calibri"/>
                <w:color w:val="002060"/>
                <w:sz w:val="20"/>
                <w:szCs w:val="20"/>
                <w:lang w:val="el-GR"/>
              </w:rPr>
            </w:pPr>
          </w:p>
          <w:p w14:paraId="3D14A8E2" w14:textId="77777777" w:rsidR="009C23AD" w:rsidRPr="009C23AD" w:rsidRDefault="009C23AD" w:rsidP="009C23AD">
            <w:pPr>
              <w:pStyle w:val="ListParagraph"/>
              <w:widowControl w:val="0"/>
              <w:numPr>
                <w:ilvl w:val="0"/>
                <w:numId w:val="7"/>
              </w:numPr>
              <w:autoSpaceDE w:val="0"/>
              <w:autoSpaceDN w:val="0"/>
              <w:adjustRightInd w:val="0"/>
              <w:rPr>
                <w:rFonts w:eastAsia="Calibri"/>
                <w:color w:val="002060"/>
                <w:sz w:val="20"/>
                <w:szCs w:val="20"/>
              </w:rPr>
            </w:pPr>
            <w:r w:rsidRPr="009C23AD">
              <w:rPr>
                <w:rFonts w:eastAsia="Calibri"/>
                <w:color w:val="002060"/>
                <w:sz w:val="20"/>
                <w:szCs w:val="20"/>
              </w:rPr>
              <w:t xml:space="preserve">Με την επιτυχή </w:t>
            </w:r>
            <w:proofErr w:type="spellStart"/>
            <w:r w:rsidRPr="009C23AD">
              <w:rPr>
                <w:rFonts w:eastAsia="Calibri"/>
                <w:color w:val="002060"/>
                <w:sz w:val="20"/>
                <w:szCs w:val="20"/>
              </w:rPr>
              <w:t>ολοκλήρωση</w:t>
            </w:r>
            <w:proofErr w:type="spellEnd"/>
            <w:r w:rsidRPr="009C23AD">
              <w:rPr>
                <w:rFonts w:eastAsia="Calibri"/>
                <w:color w:val="002060"/>
                <w:sz w:val="20"/>
                <w:szCs w:val="20"/>
              </w:rPr>
              <w:t xml:space="preserve"> της </w:t>
            </w:r>
            <w:proofErr w:type="spellStart"/>
            <w:r w:rsidRPr="009C23AD">
              <w:rPr>
                <w:rFonts w:eastAsia="Calibri"/>
                <w:color w:val="002060"/>
                <w:sz w:val="20"/>
                <w:szCs w:val="20"/>
              </w:rPr>
              <w:t>ενότητας</w:t>
            </w:r>
            <w:proofErr w:type="spellEnd"/>
            <w:r w:rsidRPr="009C23AD">
              <w:rPr>
                <w:rFonts w:eastAsia="Calibri"/>
                <w:color w:val="002060"/>
                <w:sz w:val="20"/>
                <w:szCs w:val="20"/>
              </w:rPr>
              <w:t xml:space="preserve"> </w:t>
            </w:r>
            <w:proofErr w:type="spellStart"/>
            <w:r w:rsidRPr="009C23AD">
              <w:rPr>
                <w:rFonts w:eastAsia="Calibri"/>
                <w:color w:val="002060"/>
                <w:sz w:val="20"/>
                <w:szCs w:val="20"/>
              </w:rPr>
              <w:t>αυτής</w:t>
            </w:r>
            <w:proofErr w:type="spellEnd"/>
            <w:r w:rsidRPr="009C23AD">
              <w:rPr>
                <w:rFonts w:eastAsia="Calibri"/>
                <w:color w:val="002060"/>
                <w:sz w:val="20"/>
                <w:szCs w:val="20"/>
              </w:rPr>
              <w:t xml:space="preserve"> ο </w:t>
            </w:r>
            <w:proofErr w:type="spellStart"/>
            <w:r w:rsidRPr="009C23AD">
              <w:rPr>
                <w:rFonts w:eastAsia="Calibri"/>
                <w:color w:val="002060"/>
                <w:sz w:val="20"/>
                <w:szCs w:val="20"/>
              </w:rPr>
              <w:t>φοιτητής</w:t>
            </w:r>
            <w:proofErr w:type="spellEnd"/>
            <w:r w:rsidRPr="009C23AD">
              <w:rPr>
                <w:rFonts w:eastAsia="Calibri"/>
                <w:color w:val="002060"/>
                <w:sz w:val="20"/>
                <w:szCs w:val="20"/>
              </w:rPr>
              <w:t>/</w:t>
            </w:r>
            <w:proofErr w:type="spellStart"/>
            <w:r w:rsidRPr="009C23AD">
              <w:rPr>
                <w:rFonts w:eastAsia="Calibri"/>
                <w:color w:val="002060"/>
                <w:sz w:val="20"/>
                <w:szCs w:val="20"/>
              </w:rPr>
              <w:t>τρια</w:t>
            </w:r>
            <w:proofErr w:type="spellEnd"/>
            <w:r w:rsidRPr="009C23AD">
              <w:rPr>
                <w:rFonts w:eastAsia="Calibri"/>
                <w:color w:val="002060"/>
                <w:sz w:val="20"/>
                <w:szCs w:val="20"/>
              </w:rPr>
              <w:t xml:space="preserve"> θα </w:t>
            </w:r>
            <w:proofErr w:type="spellStart"/>
            <w:r w:rsidRPr="009C23AD">
              <w:rPr>
                <w:rFonts w:eastAsia="Calibri"/>
                <w:color w:val="002060"/>
                <w:sz w:val="20"/>
                <w:szCs w:val="20"/>
              </w:rPr>
              <w:t>είναι</w:t>
            </w:r>
            <w:proofErr w:type="spellEnd"/>
            <w:r w:rsidRPr="009C23AD">
              <w:rPr>
                <w:rFonts w:eastAsia="Calibri"/>
                <w:color w:val="002060"/>
                <w:sz w:val="20"/>
                <w:szCs w:val="20"/>
              </w:rPr>
              <w:t xml:space="preserve"> σε </w:t>
            </w:r>
            <w:proofErr w:type="spellStart"/>
            <w:r w:rsidRPr="009C23AD">
              <w:rPr>
                <w:rFonts w:eastAsia="Calibri"/>
                <w:color w:val="002060"/>
                <w:sz w:val="20"/>
                <w:szCs w:val="20"/>
              </w:rPr>
              <w:t>θέση</w:t>
            </w:r>
            <w:proofErr w:type="spellEnd"/>
            <w:r w:rsidRPr="009C23AD">
              <w:rPr>
                <w:rFonts w:eastAsia="Calibri"/>
                <w:color w:val="002060"/>
                <w:sz w:val="20"/>
                <w:szCs w:val="20"/>
              </w:rPr>
              <w:t xml:space="preserve">: </w:t>
            </w:r>
          </w:p>
          <w:p w14:paraId="3B93EA4C" w14:textId="77777777" w:rsidR="009C23AD" w:rsidRPr="009C23AD" w:rsidRDefault="009C23AD" w:rsidP="009C23AD">
            <w:pPr>
              <w:pStyle w:val="ListParagraph"/>
              <w:numPr>
                <w:ilvl w:val="0"/>
                <w:numId w:val="7"/>
              </w:numPr>
              <w:jc w:val="both"/>
              <w:rPr>
                <w:rFonts w:eastAsia="Calibri"/>
                <w:color w:val="002060"/>
                <w:sz w:val="20"/>
                <w:szCs w:val="20"/>
              </w:rPr>
            </w:pPr>
            <w:r w:rsidRPr="009C23AD">
              <w:rPr>
                <w:rFonts w:eastAsia="Calibri"/>
                <w:color w:val="002060"/>
                <w:sz w:val="20"/>
                <w:szCs w:val="20"/>
              </w:rPr>
              <w:t>Να αναγνωρίζει τις μορφές και τη διαδικασία δημιουργίας ψηφιακού περιεχομένου για διαφορετικά μέσα</w:t>
            </w:r>
          </w:p>
          <w:p w14:paraId="1DB8DB2C" w14:textId="77777777" w:rsidR="009C23AD" w:rsidRPr="009C23AD" w:rsidRDefault="009C23AD" w:rsidP="009C23AD">
            <w:pPr>
              <w:pStyle w:val="ListParagraph"/>
              <w:numPr>
                <w:ilvl w:val="0"/>
                <w:numId w:val="7"/>
              </w:numPr>
              <w:jc w:val="both"/>
              <w:rPr>
                <w:rFonts w:eastAsia="Calibri"/>
                <w:color w:val="002060"/>
                <w:sz w:val="20"/>
                <w:szCs w:val="20"/>
              </w:rPr>
            </w:pPr>
            <w:r w:rsidRPr="009C23AD">
              <w:rPr>
                <w:rFonts w:eastAsia="Calibri"/>
                <w:color w:val="002060"/>
                <w:sz w:val="20"/>
                <w:szCs w:val="20"/>
              </w:rPr>
              <w:t>Να διακρίνει τις ιδιαιτερότητες των διαφορετικών καναλιών επικοινωνίας, πώλησης, εξυπηρέτησης πελάτη</w:t>
            </w:r>
          </w:p>
          <w:p w14:paraId="71FE3618" w14:textId="77777777" w:rsidR="009C23AD" w:rsidRPr="009C23AD" w:rsidRDefault="009C23AD" w:rsidP="009C23AD">
            <w:pPr>
              <w:pStyle w:val="ListParagraph"/>
              <w:numPr>
                <w:ilvl w:val="0"/>
                <w:numId w:val="7"/>
              </w:numPr>
              <w:jc w:val="both"/>
              <w:rPr>
                <w:rFonts w:eastAsia="Calibri"/>
                <w:color w:val="002060"/>
                <w:sz w:val="20"/>
                <w:szCs w:val="20"/>
              </w:rPr>
            </w:pPr>
            <w:r w:rsidRPr="009C23AD">
              <w:rPr>
                <w:rFonts w:eastAsia="Calibri"/>
                <w:color w:val="002060"/>
                <w:sz w:val="20"/>
                <w:szCs w:val="20"/>
              </w:rPr>
              <w:lastRenderedPageBreak/>
              <w:t>Να εκτιμά την έννοια της εμπιστοσύνης και τους τρόπους ενδυνάμωσής της σε ψηφιακό περιβάλλον</w:t>
            </w:r>
          </w:p>
          <w:p w14:paraId="0B995287" w14:textId="42FC76AB" w:rsidR="009C23AD" w:rsidRPr="009C23AD" w:rsidRDefault="009C23AD" w:rsidP="009C23AD">
            <w:pPr>
              <w:pStyle w:val="ListParagraph"/>
              <w:numPr>
                <w:ilvl w:val="0"/>
                <w:numId w:val="7"/>
              </w:numPr>
              <w:jc w:val="both"/>
              <w:rPr>
                <w:rFonts w:eastAsia="Calibri"/>
                <w:color w:val="002060"/>
                <w:sz w:val="20"/>
                <w:szCs w:val="20"/>
              </w:rPr>
            </w:pPr>
            <w:r w:rsidRPr="009C23AD">
              <w:rPr>
                <w:rFonts w:eastAsia="Calibri"/>
                <w:color w:val="002060"/>
                <w:sz w:val="20"/>
                <w:szCs w:val="20"/>
              </w:rPr>
              <w:t>Να συνθέτ</w:t>
            </w:r>
            <w:r>
              <w:rPr>
                <w:rFonts w:eastAsia="Calibri"/>
                <w:color w:val="002060"/>
                <w:sz w:val="20"/>
                <w:szCs w:val="20"/>
              </w:rPr>
              <w:t>ει</w:t>
            </w:r>
            <w:r w:rsidRPr="009C23AD">
              <w:rPr>
                <w:rFonts w:eastAsia="Calibri"/>
                <w:color w:val="002060"/>
                <w:sz w:val="20"/>
                <w:szCs w:val="20"/>
              </w:rPr>
              <w:t xml:space="preserve"> μια ολοκληρωμένη και συντονισμένη στρατηγική και πρόγραμμα δράσης</w:t>
            </w:r>
          </w:p>
          <w:p w14:paraId="7B2DA9EB" w14:textId="49994E0A" w:rsidR="00F03B25" w:rsidRPr="002437FE" w:rsidRDefault="00BD44AC" w:rsidP="00BD44AC">
            <w:pPr>
              <w:jc w:val="both"/>
              <w:rPr>
                <w:rFonts w:ascii="Calibri" w:eastAsia="Calibri" w:hAnsi="Calibri"/>
                <w:color w:val="002060"/>
                <w:sz w:val="20"/>
                <w:szCs w:val="20"/>
                <w:lang w:val="el-GR"/>
              </w:rPr>
            </w:pPr>
            <w:r w:rsidRPr="00BD44AC">
              <w:rPr>
                <w:rFonts w:ascii="Calibri" w:eastAsia="Calibri" w:hAnsi="Calibri"/>
                <w:color w:val="002060"/>
                <w:sz w:val="20"/>
                <w:szCs w:val="20"/>
                <w:lang w:val="el-GR"/>
              </w:rPr>
              <w:t xml:space="preserve"> </w:t>
            </w: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573E85"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57274168" w14:textId="77777777" w:rsidTr="00305D37">
        <w:tc>
          <w:tcPr>
            <w:tcW w:w="8472" w:type="dxa"/>
            <w:gridSpan w:val="2"/>
            <w:tcBorders>
              <w:bottom w:val="single" w:sz="4" w:space="0" w:color="auto"/>
            </w:tcBorders>
          </w:tcPr>
          <w:p w14:paraId="124890BE" w14:textId="77777777" w:rsidR="000F4FD4" w:rsidRPr="00705AAD" w:rsidRDefault="000F4FD4" w:rsidP="00305D37">
            <w:pPr>
              <w:rPr>
                <w:rFonts w:ascii="Calibri" w:hAnsi="Calibri" w:cs="Arial"/>
                <w:color w:val="002060"/>
                <w:sz w:val="20"/>
                <w:szCs w:val="20"/>
                <w:lang w:val="el-GR"/>
              </w:rPr>
            </w:pPr>
          </w:p>
          <w:p w14:paraId="7B349299" w14:textId="77777777" w:rsidR="000D740A" w:rsidRPr="00B43030"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Αυτόνομη εργασία</w:t>
            </w:r>
          </w:p>
          <w:p w14:paraId="2AE8E79A" w14:textId="77777777" w:rsidR="000D740A" w:rsidRPr="00B43030"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Ομαδική εργασία</w:t>
            </w:r>
          </w:p>
          <w:p w14:paraId="4409C7B3" w14:textId="77777777" w:rsidR="000D740A" w:rsidRPr="00B43030"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 xml:space="preserve">Σχεδιασμός και διαχείριση έργων </w:t>
            </w:r>
          </w:p>
          <w:p w14:paraId="463F062D" w14:textId="77777777" w:rsidR="000D740A"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B43030">
              <w:rPr>
                <w:rFonts w:eastAsia="Calibri"/>
                <w:color w:val="002060"/>
                <w:sz w:val="20"/>
                <w:szCs w:val="20"/>
              </w:rPr>
              <w:t>Προαγωγή της ελεύθερης, δημιουργικής και επαγωγικής σκέψης</w:t>
            </w:r>
          </w:p>
          <w:p w14:paraId="7ADCD89E" w14:textId="77777777" w:rsidR="000D740A" w:rsidRPr="00FF7754" w:rsidRDefault="000D740A" w:rsidP="003B2E8F">
            <w:pPr>
              <w:pStyle w:val="ListParagraph"/>
              <w:widowControl w:val="0"/>
              <w:numPr>
                <w:ilvl w:val="0"/>
                <w:numId w:val="4"/>
              </w:numPr>
              <w:autoSpaceDE w:val="0"/>
              <w:autoSpaceDN w:val="0"/>
              <w:adjustRightInd w:val="0"/>
              <w:rPr>
                <w:rFonts w:eastAsia="Calibri"/>
                <w:color w:val="002060"/>
                <w:sz w:val="20"/>
                <w:szCs w:val="20"/>
              </w:rPr>
            </w:pPr>
            <w:r w:rsidRPr="00FF7754">
              <w:rPr>
                <w:rFonts w:eastAsia="Calibri"/>
                <w:color w:val="002060"/>
                <w:sz w:val="20"/>
                <w:szCs w:val="20"/>
              </w:rPr>
              <w:t>Λήψη αποφάσεων</w:t>
            </w:r>
            <w:r w:rsidRPr="00FF7754">
              <w:rPr>
                <w:rFonts w:cs="Arial"/>
                <w:i/>
                <w:sz w:val="16"/>
                <w:szCs w:val="16"/>
              </w:rPr>
              <w:t xml:space="preserve"> </w:t>
            </w:r>
          </w:p>
          <w:p w14:paraId="5DA8AEE3" w14:textId="77777777" w:rsidR="000F4FD4" w:rsidRPr="00705AAD" w:rsidRDefault="000F4FD4" w:rsidP="00305D37">
            <w:pPr>
              <w:widowControl w:val="0"/>
              <w:autoSpaceDE w:val="0"/>
              <w:autoSpaceDN w:val="0"/>
              <w:adjustRightInd w:val="0"/>
              <w:rPr>
                <w:rFonts w:ascii="Calibri" w:eastAsia="Calibri" w:hAnsi="Calibri"/>
                <w:color w:val="002060"/>
                <w:lang w:val="el-GR"/>
              </w:rPr>
            </w:pPr>
          </w:p>
          <w:p w14:paraId="2B4A2983"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3B2E8F">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9C23AD" w14:paraId="467458C8" w14:textId="77777777" w:rsidTr="007673F3">
        <w:tc>
          <w:tcPr>
            <w:tcW w:w="8472" w:type="dxa"/>
          </w:tcPr>
          <w:p w14:paraId="6179B641" w14:textId="641E8C22" w:rsidR="00FA188B" w:rsidRPr="00FA188B" w:rsidRDefault="009C23AD" w:rsidP="003B2E8F">
            <w:pPr>
              <w:pStyle w:val="ListParagraph"/>
              <w:numPr>
                <w:ilvl w:val="0"/>
                <w:numId w:val="5"/>
              </w:numPr>
              <w:rPr>
                <w:rFonts w:eastAsia="Calibri"/>
                <w:iCs/>
                <w:color w:val="002060"/>
              </w:rPr>
            </w:pPr>
            <w:r w:rsidRPr="009C23AD">
              <w:rPr>
                <w:rFonts w:eastAsia="Calibri"/>
                <w:iCs/>
                <w:color w:val="002060"/>
              </w:rPr>
              <w:t>περιεχόμενο και στρατηγική μάρκετινγκ</w:t>
            </w:r>
            <w:r>
              <w:rPr>
                <w:rFonts w:eastAsia="Calibri"/>
                <w:iCs/>
                <w:color w:val="002060"/>
              </w:rPr>
              <w:t xml:space="preserve"> ψηφιακού περιεχομένου</w:t>
            </w:r>
          </w:p>
          <w:p w14:paraId="73BFE4AE" w14:textId="53C84771" w:rsidR="00FA188B" w:rsidRPr="00FA188B" w:rsidRDefault="009C23AD" w:rsidP="003B2E8F">
            <w:pPr>
              <w:pStyle w:val="ListParagraph"/>
              <w:numPr>
                <w:ilvl w:val="0"/>
                <w:numId w:val="5"/>
              </w:numPr>
              <w:rPr>
                <w:rFonts w:eastAsia="Calibri"/>
                <w:iCs/>
                <w:color w:val="002060"/>
              </w:rPr>
            </w:pPr>
            <w:proofErr w:type="spellStart"/>
            <w:r w:rsidRPr="009C23AD">
              <w:rPr>
                <w:rFonts w:eastAsia="Calibri"/>
                <w:iCs/>
                <w:color w:val="002060"/>
                <w:lang w:val="en-US"/>
              </w:rPr>
              <w:t>χρήση</w:t>
            </w:r>
            <w:proofErr w:type="spellEnd"/>
            <w:r w:rsidRPr="009C23AD">
              <w:rPr>
                <w:rFonts w:eastAsia="Calibri"/>
                <w:iCs/>
                <w:color w:val="002060"/>
                <w:lang w:val="en-US"/>
              </w:rPr>
              <w:t xml:space="preserve"> </w:t>
            </w:r>
            <w:proofErr w:type="spellStart"/>
            <w:r w:rsidRPr="009C23AD">
              <w:rPr>
                <w:rFonts w:eastAsia="Calibri"/>
                <w:iCs/>
                <w:color w:val="002060"/>
                <w:lang w:val="en-US"/>
              </w:rPr>
              <w:t>εν</w:t>
            </w:r>
            <w:proofErr w:type="spellEnd"/>
            <w:r w:rsidRPr="009C23AD">
              <w:rPr>
                <w:rFonts w:eastAsia="Calibri"/>
                <w:iCs/>
                <w:color w:val="002060"/>
                <w:lang w:val="en-US"/>
              </w:rPr>
              <w:t>α</w:t>
            </w:r>
            <w:proofErr w:type="spellStart"/>
            <w:r w:rsidRPr="009C23AD">
              <w:rPr>
                <w:rFonts w:eastAsia="Calibri"/>
                <w:iCs/>
                <w:color w:val="002060"/>
                <w:lang w:val="en-US"/>
              </w:rPr>
              <w:t>λλ</w:t>
            </w:r>
            <w:proofErr w:type="spellEnd"/>
            <w:r w:rsidRPr="009C23AD">
              <w:rPr>
                <w:rFonts w:eastAsia="Calibri"/>
                <w:iCs/>
                <w:color w:val="002060"/>
                <w:lang w:val="en-US"/>
              </w:rPr>
              <w:t>α</w:t>
            </w:r>
            <w:proofErr w:type="spellStart"/>
            <w:r w:rsidRPr="009C23AD">
              <w:rPr>
                <w:rFonts w:eastAsia="Calibri"/>
                <w:iCs/>
                <w:color w:val="002060"/>
                <w:lang w:val="en-US"/>
              </w:rPr>
              <w:t>κτικών</w:t>
            </w:r>
            <w:proofErr w:type="spellEnd"/>
            <w:r w:rsidRPr="009C23AD">
              <w:rPr>
                <w:rFonts w:eastAsia="Calibri"/>
                <w:iCs/>
                <w:color w:val="002060"/>
                <w:lang w:val="en-US"/>
              </w:rPr>
              <w:t xml:space="preserve"> π</w:t>
            </w:r>
            <w:proofErr w:type="spellStart"/>
            <w:r w:rsidRPr="009C23AD">
              <w:rPr>
                <w:rFonts w:eastAsia="Calibri"/>
                <w:iCs/>
                <w:color w:val="002060"/>
                <w:lang w:val="en-US"/>
              </w:rPr>
              <w:t>ηγών</w:t>
            </w:r>
            <w:proofErr w:type="spellEnd"/>
            <w:r w:rsidRPr="009C23AD">
              <w:rPr>
                <w:rFonts w:eastAsia="Calibri"/>
                <w:iCs/>
                <w:color w:val="002060"/>
                <w:lang w:val="en-US"/>
              </w:rPr>
              <w:t xml:space="preserve"> π</w:t>
            </w:r>
            <w:proofErr w:type="spellStart"/>
            <w:r w:rsidRPr="009C23AD">
              <w:rPr>
                <w:rFonts w:eastAsia="Calibri"/>
                <w:iCs/>
                <w:color w:val="002060"/>
                <w:lang w:val="en-US"/>
              </w:rPr>
              <w:t>εριεχομένου</w:t>
            </w:r>
            <w:proofErr w:type="spellEnd"/>
            <w:r w:rsidRPr="009C23AD">
              <w:rPr>
                <w:rFonts w:eastAsia="Calibri"/>
                <w:iCs/>
                <w:color w:val="002060"/>
                <w:lang w:val="en-US"/>
              </w:rPr>
              <w:t>,</w:t>
            </w:r>
          </w:p>
          <w:p w14:paraId="19231BB3" w14:textId="77777777" w:rsidR="009C23AD" w:rsidRPr="009C23AD" w:rsidRDefault="009C23AD" w:rsidP="003B2E8F">
            <w:pPr>
              <w:pStyle w:val="ListParagraph"/>
              <w:numPr>
                <w:ilvl w:val="0"/>
                <w:numId w:val="5"/>
              </w:numPr>
              <w:rPr>
                <w:rFonts w:eastAsia="Calibri"/>
                <w:iCs/>
                <w:color w:val="002060"/>
              </w:rPr>
            </w:pPr>
            <w:proofErr w:type="spellStart"/>
            <w:r w:rsidRPr="009C23AD">
              <w:rPr>
                <w:rFonts w:eastAsia="Calibri"/>
                <w:iCs/>
                <w:color w:val="002060"/>
                <w:lang w:val="en-US"/>
              </w:rPr>
              <w:t>μορφές</w:t>
            </w:r>
            <w:proofErr w:type="spellEnd"/>
            <w:r w:rsidRPr="009C23AD">
              <w:rPr>
                <w:rFonts w:eastAsia="Calibri"/>
                <w:iCs/>
                <w:color w:val="002060"/>
                <w:lang w:val="en-US"/>
              </w:rPr>
              <w:t xml:space="preserve"> π</w:t>
            </w:r>
            <w:proofErr w:type="spellStart"/>
            <w:r w:rsidRPr="009C23AD">
              <w:rPr>
                <w:rFonts w:eastAsia="Calibri"/>
                <w:iCs/>
                <w:color w:val="002060"/>
                <w:lang w:val="en-US"/>
              </w:rPr>
              <w:t>εριεχομένου</w:t>
            </w:r>
            <w:proofErr w:type="spellEnd"/>
          </w:p>
          <w:p w14:paraId="7F57640E" w14:textId="77777777" w:rsidR="009C23AD" w:rsidRPr="009C23AD" w:rsidRDefault="009C23AD" w:rsidP="003B2E8F">
            <w:pPr>
              <w:pStyle w:val="ListParagraph"/>
              <w:numPr>
                <w:ilvl w:val="0"/>
                <w:numId w:val="5"/>
              </w:numPr>
              <w:rPr>
                <w:rFonts w:eastAsia="Calibri"/>
                <w:iCs/>
                <w:color w:val="002060"/>
              </w:rPr>
            </w:pPr>
            <w:r w:rsidRPr="009C23AD">
              <w:rPr>
                <w:rFonts w:eastAsia="Calibri"/>
                <w:iCs/>
                <w:color w:val="002060"/>
                <w:lang w:val="en-US"/>
              </w:rPr>
              <w:t>π</w:t>
            </w:r>
            <w:proofErr w:type="spellStart"/>
            <w:r w:rsidRPr="009C23AD">
              <w:rPr>
                <w:rFonts w:eastAsia="Calibri"/>
                <w:iCs/>
                <w:color w:val="002060"/>
                <w:lang w:val="en-US"/>
              </w:rPr>
              <w:t>εριεχόμενο</w:t>
            </w:r>
            <w:proofErr w:type="spellEnd"/>
            <w:r w:rsidRPr="009C23AD">
              <w:rPr>
                <w:rFonts w:eastAsia="Calibri"/>
                <w:iCs/>
                <w:color w:val="002060"/>
                <w:lang w:val="en-US"/>
              </w:rPr>
              <w:t xml:space="preserve"> και α</w:t>
            </w:r>
            <w:proofErr w:type="spellStart"/>
            <w:r w:rsidRPr="009C23AD">
              <w:rPr>
                <w:rFonts w:eastAsia="Calibri"/>
                <w:iCs/>
                <w:color w:val="002060"/>
                <w:lang w:val="en-US"/>
              </w:rPr>
              <w:t>γορ</w:t>
            </w:r>
            <w:proofErr w:type="spellEnd"/>
            <w:r w:rsidRPr="009C23AD">
              <w:rPr>
                <w:rFonts w:eastAsia="Calibri"/>
                <w:iCs/>
                <w:color w:val="002060"/>
                <w:lang w:val="en-US"/>
              </w:rPr>
              <w:t>α</w:t>
            </w:r>
            <w:proofErr w:type="spellStart"/>
            <w:r w:rsidRPr="009C23AD">
              <w:rPr>
                <w:rFonts w:eastAsia="Calibri"/>
                <w:iCs/>
                <w:color w:val="002060"/>
                <w:lang w:val="en-US"/>
              </w:rPr>
              <w:t>στικές</w:t>
            </w:r>
            <w:proofErr w:type="spellEnd"/>
            <w:r w:rsidRPr="009C23AD">
              <w:rPr>
                <w:rFonts w:eastAsia="Calibri"/>
                <w:iCs/>
                <w:color w:val="002060"/>
                <w:lang w:val="en-US"/>
              </w:rPr>
              <w:t xml:space="preserve"> </w:t>
            </w:r>
            <w:proofErr w:type="spellStart"/>
            <w:r w:rsidRPr="009C23AD">
              <w:rPr>
                <w:rFonts w:eastAsia="Calibri"/>
                <w:iCs/>
                <w:color w:val="002060"/>
                <w:lang w:val="en-US"/>
              </w:rPr>
              <w:t>δι</w:t>
            </w:r>
            <w:proofErr w:type="spellEnd"/>
            <w:r w:rsidRPr="009C23AD">
              <w:rPr>
                <w:rFonts w:eastAsia="Calibri"/>
                <w:iCs/>
                <w:color w:val="002060"/>
                <w:lang w:val="en-US"/>
              </w:rPr>
              <w:t>α</w:t>
            </w:r>
            <w:proofErr w:type="spellStart"/>
            <w:r w:rsidRPr="009C23AD">
              <w:rPr>
                <w:rFonts w:eastAsia="Calibri"/>
                <w:iCs/>
                <w:color w:val="002060"/>
                <w:lang w:val="en-US"/>
              </w:rPr>
              <w:t>δρομές</w:t>
            </w:r>
            <w:proofErr w:type="spellEnd"/>
          </w:p>
          <w:p w14:paraId="0C408FDE" w14:textId="77777777" w:rsidR="009C23AD" w:rsidRPr="009C23AD" w:rsidRDefault="009C23AD" w:rsidP="003B2E8F">
            <w:pPr>
              <w:pStyle w:val="ListParagraph"/>
              <w:numPr>
                <w:ilvl w:val="0"/>
                <w:numId w:val="5"/>
              </w:numPr>
              <w:rPr>
                <w:rFonts w:eastAsia="Calibri"/>
                <w:iCs/>
                <w:color w:val="002060"/>
              </w:rPr>
            </w:pPr>
            <w:r w:rsidRPr="009C23AD">
              <w:rPr>
                <w:rFonts w:eastAsia="Calibri"/>
                <w:iCs/>
                <w:color w:val="002060"/>
                <w:lang w:val="en-US"/>
              </w:rPr>
              <w:t>storytelling</w:t>
            </w:r>
          </w:p>
          <w:p w14:paraId="649F6F8E" w14:textId="77777777" w:rsidR="009C23AD" w:rsidRDefault="009C23AD" w:rsidP="003B2E8F">
            <w:pPr>
              <w:pStyle w:val="ListParagraph"/>
              <w:numPr>
                <w:ilvl w:val="0"/>
                <w:numId w:val="5"/>
              </w:numPr>
              <w:rPr>
                <w:rFonts w:eastAsia="Calibri"/>
                <w:iCs/>
                <w:color w:val="002060"/>
              </w:rPr>
            </w:pPr>
            <w:r w:rsidRPr="009C23AD">
              <w:rPr>
                <w:rFonts w:eastAsia="Calibri"/>
                <w:iCs/>
                <w:color w:val="002060"/>
              </w:rPr>
              <w:t>προσαρμογή περιεχομένου σε κάθε κανάλι</w:t>
            </w:r>
          </w:p>
          <w:p w14:paraId="6798D17D" w14:textId="77777777" w:rsidR="009C23AD" w:rsidRDefault="009C23AD" w:rsidP="003B2E8F">
            <w:pPr>
              <w:pStyle w:val="ListParagraph"/>
              <w:numPr>
                <w:ilvl w:val="0"/>
                <w:numId w:val="5"/>
              </w:numPr>
              <w:rPr>
                <w:rFonts w:eastAsia="Calibri"/>
                <w:iCs/>
                <w:color w:val="002060"/>
              </w:rPr>
            </w:pPr>
            <w:r w:rsidRPr="009C23AD">
              <w:rPr>
                <w:rFonts w:eastAsia="Calibri"/>
                <w:iCs/>
                <w:color w:val="002060"/>
              </w:rPr>
              <w:t>διαχείριση περιεχομένου</w:t>
            </w:r>
          </w:p>
          <w:p w14:paraId="4E53FF12" w14:textId="77777777" w:rsidR="009C23AD" w:rsidRDefault="009C23AD" w:rsidP="003B2E8F">
            <w:pPr>
              <w:pStyle w:val="ListParagraph"/>
              <w:numPr>
                <w:ilvl w:val="0"/>
                <w:numId w:val="5"/>
              </w:numPr>
              <w:rPr>
                <w:rFonts w:eastAsia="Calibri"/>
                <w:iCs/>
                <w:color w:val="002060"/>
              </w:rPr>
            </w:pPr>
            <w:r w:rsidRPr="009C23AD">
              <w:rPr>
                <w:rFonts w:eastAsia="Calibri"/>
                <w:iCs/>
                <w:color w:val="002060"/>
              </w:rPr>
              <w:t>δημιουργία εμπιστοσύνης στα ψηφιακά μέσα</w:t>
            </w:r>
          </w:p>
          <w:p w14:paraId="149F4B43" w14:textId="77777777" w:rsidR="009C23AD" w:rsidRDefault="009C23AD" w:rsidP="003B2E8F">
            <w:pPr>
              <w:pStyle w:val="ListParagraph"/>
              <w:numPr>
                <w:ilvl w:val="0"/>
                <w:numId w:val="5"/>
              </w:numPr>
              <w:rPr>
                <w:rFonts w:eastAsia="Calibri"/>
                <w:iCs/>
                <w:color w:val="002060"/>
              </w:rPr>
            </w:pPr>
            <w:r w:rsidRPr="009C23AD">
              <w:rPr>
                <w:rFonts w:eastAsia="Calibri"/>
                <w:iCs/>
                <w:color w:val="002060"/>
              </w:rPr>
              <w:t>παράλληλη χρήση πολλαπλών καναλιών επικοινωνίας</w:t>
            </w:r>
          </w:p>
          <w:p w14:paraId="014EE5BF" w14:textId="77777777" w:rsidR="009C23AD" w:rsidRDefault="009C23AD" w:rsidP="003B2E8F">
            <w:pPr>
              <w:pStyle w:val="ListParagraph"/>
              <w:numPr>
                <w:ilvl w:val="0"/>
                <w:numId w:val="5"/>
              </w:numPr>
              <w:rPr>
                <w:rFonts w:eastAsia="Calibri"/>
                <w:iCs/>
                <w:color w:val="002060"/>
              </w:rPr>
            </w:pPr>
            <w:r w:rsidRPr="009C23AD">
              <w:rPr>
                <w:rFonts w:eastAsia="Calibri"/>
                <w:iCs/>
                <w:color w:val="002060"/>
              </w:rPr>
              <w:t>πώλησης, εξυπηρέτησης πελάτη</w:t>
            </w:r>
          </w:p>
          <w:p w14:paraId="4F58611E" w14:textId="4438F05F" w:rsidR="00FA188B" w:rsidRDefault="009C23AD" w:rsidP="003B2E8F">
            <w:pPr>
              <w:pStyle w:val="ListParagraph"/>
              <w:numPr>
                <w:ilvl w:val="0"/>
                <w:numId w:val="5"/>
              </w:numPr>
              <w:rPr>
                <w:rFonts w:eastAsia="Calibri"/>
                <w:iCs/>
                <w:color w:val="002060"/>
              </w:rPr>
            </w:pPr>
            <w:r w:rsidRPr="009C23AD">
              <w:rPr>
                <w:rFonts w:eastAsia="Calibri"/>
                <w:iCs/>
                <w:color w:val="002060"/>
              </w:rPr>
              <w:t xml:space="preserve"> εμπειρία πελάτη </w:t>
            </w:r>
          </w:p>
          <w:p w14:paraId="49FB3D88" w14:textId="77777777" w:rsidR="000F4FD4" w:rsidRPr="00705AAD" w:rsidRDefault="000F4FD4" w:rsidP="00FA188B">
            <w:pPr>
              <w:rPr>
                <w:rFonts w:ascii="Calibri" w:hAnsi="Calibri" w:cs="Arial"/>
                <w:color w:val="002060"/>
                <w:sz w:val="20"/>
                <w:szCs w:val="20"/>
                <w:lang w:val="el-GR"/>
              </w:rPr>
            </w:pPr>
          </w:p>
        </w:tc>
      </w:tr>
    </w:tbl>
    <w:p w14:paraId="787ECA58"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3257C11"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01579CF" w14:textId="77777777" w:rsidR="000F4FD4" w:rsidRPr="00705AAD" w:rsidRDefault="000F4FD4" w:rsidP="003B2E8F">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573E85"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6433E6B9" w:rsidR="000F4FD4" w:rsidRPr="00705AAD" w:rsidRDefault="00FA188B" w:rsidP="007673F3">
            <w:pPr>
              <w:spacing w:after="200" w:line="276" w:lineRule="auto"/>
              <w:rPr>
                <w:rFonts w:ascii="Calibri" w:eastAsia="Calibri" w:hAnsi="Calibri"/>
                <w:iCs/>
                <w:color w:val="00206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573E85"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72BCA229" w14:textId="77777777" w:rsidR="00FA188B" w:rsidRPr="00FD2E12" w:rsidRDefault="00FA188B" w:rsidP="00FA188B">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Λογισμικό Επεξεργασία Κειμένου, Παρουσιάσεων, Υπολογιστικών Φύλλων. Για τη διεξαγωγή των παρουσιάσεων γίνεται χρήση </w:t>
            </w:r>
            <w:r w:rsidRPr="00FD2E12">
              <w:rPr>
                <w:rFonts w:ascii="Calibri" w:hAnsi="Calibri" w:cs="Arial"/>
                <w:color w:val="002060"/>
                <w:sz w:val="20"/>
                <w:szCs w:val="20"/>
              </w:rPr>
              <w:t>Video</w:t>
            </w:r>
            <w:r w:rsidRPr="00FD2E12">
              <w:rPr>
                <w:rFonts w:ascii="Calibri" w:hAnsi="Calibri" w:cs="Arial"/>
                <w:color w:val="002060"/>
                <w:sz w:val="20"/>
                <w:szCs w:val="20"/>
                <w:lang w:val="el-GR"/>
              </w:rPr>
              <w:t xml:space="preserve"> </w:t>
            </w:r>
            <w:r w:rsidRPr="00FD2E12">
              <w:rPr>
                <w:rFonts w:ascii="Calibri" w:hAnsi="Calibri" w:cs="Arial"/>
                <w:color w:val="002060"/>
                <w:sz w:val="20"/>
                <w:szCs w:val="20"/>
              </w:rPr>
              <w:t>projector</w:t>
            </w:r>
            <w:r w:rsidRPr="00FD2E12">
              <w:rPr>
                <w:rFonts w:ascii="Calibri" w:hAnsi="Calibri" w:cs="Arial"/>
                <w:color w:val="002060"/>
                <w:sz w:val="20"/>
                <w:szCs w:val="20"/>
                <w:lang w:val="el-GR"/>
              </w:rPr>
              <w:t>.</w:t>
            </w:r>
          </w:p>
          <w:p w14:paraId="5D34A0FA" w14:textId="49A5EE9D" w:rsidR="000F4FD4" w:rsidRPr="00F72B38" w:rsidRDefault="00FA188B" w:rsidP="00FA188B">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FA188B" w:rsidRPr="00705AAD" w14:paraId="2BEF912F" w14:textId="77777777" w:rsidTr="007673F3">
              <w:tc>
                <w:tcPr>
                  <w:tcW w:w="2467" w:type="dxa"/>
                </w:tcPr>
                <w:p w14:paraId="6019B6F9" w14:textId="20163A47"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Δι</w:t>
                  </w:r>
                  <w:proofErr w:type="spellEnd"/>
                  <w:r w:rsidRPr="00515814">
                    <w:rPr>
                      <w:rFonts w:cs="Arial"/>
                      <w:sz w:val="20"/>
                      <w:szCs w:val="20"/>
                    </w:rPr>
                    <w:t>α</w:t>
                  </w:r>
                  <w:proofErr w:type="spellStart"/>
                  <w:r w:rsidRPr="00515814">
                    <w:rPr>
                      <w:rFonts w:cs="Arial"/>
                      <w:sz w:val="20"/>
                      <w:szCs w:val="20"/>
                    </w:rPr>
                    <w:t>λέξεις</w:t>
                  </w:r>
                  <w:proofErr w:type="spellEnd"/>
                </w:p>
              </w:tc>
              <w:tc>
                <w:tcPr>
                  <w:tcW w:w="2468" w:type="dxa"/>
                </w:tcPr>
                <w:p w14:paraId="558D61D8" w14:textId="4953DDA0"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FA188B" w:rsidRPr="00705AAD" w14:paraId="7481C992" w14:textId="77777777" w:rsidTr="007673F3">
              <w:tc>
                <w:tcPr>
                  <w:tcW w:w="2467" w:type="dxa"/>
                  <w:shd w:val="clear" w:color="auto" w:fill="auto"/>
                </w:tcPr>
                <w:p w14:paraId="20A17944" w14:textId="0FC6843F"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Ασκήσεις</w:t>
                  </w:r>
                  <w:proofErr w:type="spellEnd"/>
                  <w:r w:rsidRPr="00515814">
                    <w:rPr>
                      <w:rFonts w:cs="Arial"/>
                      <w:sz w:val="20"/>
                      <w:szCs w:val="20"/>
                    </w:rPr>
                    <w:t xml:space="preserve"> π</w:t>
                  </w:r>
                  <w:proofErr w:type="spellStart"/>
                  <w:r w:rsidRPr="00515814">
                    <w:rPr>
                      <w:rFonts w:cs="Arial"/>
                      <w:sz w:val="20"/>
                      <w:szCs w:val="20"/>
                    </w:rPr>
                    <w:t>ράξης</w:t>
                  </w:r>
                  <w:proofErr w:type="spellEnd"/>
                  <w:r w:rsidRPr="00515814">
                    <w:rPr>
                      <w:rFonts w:cs="Arial"/>
                      <w:sz w:val="20"/>
                      <w:szCs w:val="20"/>
                    </w:rPr>
                    <w:t xml:space="preserve"> </w:t>
                  </w:r>
                </w:p>
              </w:tc>
              <w:tc>
                <w:tcPr>
                  <w:tcW w:w="2468" w:type="dxa"/>
                </w:tcPr>
                <w:p w14:paraId="6DB5DA3A" w14:textId="316A0CA2"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FA188B" w:rsidRPr="00705AAD" w14:paraId="45BAC64A" w14:textId="77777777" w:rsidTr="007673F3">
              <w:tc>
                <w:tcPr>
                  <w:tcW w:w="2467" w:type="dxa"/>
                  <w:shd w:val="clear" w:color="auto" w:fill="auto"/>
                </w:tcPr>
                <w:p w14:paraId="321ED276" w14:textId="4DCC1F2E"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Συγγρ</w:t>
                  </w:r>
                  <w:proofErr w:type="spellEnd"/>
                  <w:r w:rsidRPr="00515814">
                    <w:rPr>
                      <w:rFonts w:cs="Arial"/>
                      <w:sz w:val="20"/>
                      <w:szCs w:val="20"/>
                    </w:rPr>
                    <w:t>α</w:t>
                  </w:r>
                  <w:proofErr w:type="spellStart"/>
                  <w:r w:rsidRPr="00515814">
                    <w:rPr>
                      <w:rFonts w:cs="Arial"/>
                      <w:sz w:val="20"/>
                      <w:szCs w:val="20"/>
                    </w:rPr>
                    <w:t>φή</w:t>
                  </w:r>
                  <w:proofErr w:type="spellEnd"/>
                  <w:r w:rsidRPr="00515814">
                    <w:rPr>
                      <w:rFonts w:cs="Arial"/>
                      <w:sz w:val="20"/>
                      <w:szCs w:val="20"/>
                    </w:rPr>
                    <w:t xml:space="preserve">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σί</w:t>
                  </w:r>
                  <w:proofErr w:type="spellEnd"/>
                  <w:r w:rsidRPr="00515814">
                    <w:rPr>
                      <w:rFonts w:cs="Arial"/>
                      <w:sz w:val="20"/>
                      <w:szCs w:val="20"/>
                    </w:rPr>
                    <w:t>ας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σιών</w:t>
                  </w:r>
                  <w:proofErr w:type="spellEnd"/>
                  <w:r>
                    <w:rPr>
                      <w:rFonts w:cs="Arial"/>
                      <w:sz w:val="20"/>
                      <w:szCs w:val="20"/>
                      <w:lang w:val="el-GR"/>
                    </w:rPr>
                    <w:t>)</w:t>
                  </w:r>
                </w:p>
              </w:tc>
              <w:tc>
                <w:tcPr>
                  <w:tcW w:w="2468" w:type="dxa"/>
                </w:tcPr>
                <w:p w14:paraId="637CCC69" w14:textId="4C735D98"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FA188B" w:rsidRPr="00705AAD" w14:paraId="0E5C7C7A" w14:textId="77777777" w:rsidTr="007673F3">
              <w:tc>
                <w:tcPr>
                  <w:tcW w:w="2467" w:type="dxa"/>
                  <w:shd w:val="clear" w:color="auto" w:fill="auto"/>
                </w:tcPr>
                <w:p w14:paraId="2955DF2C" w14:textId="2AD50DB1" w:rsidR="00FA188B" w:rsidRPr="00FA188B" w:rsidRDefault="00FA188B" w:rsidP="00FA188B">
                  <w:pPr>
                    <w:rPr>
                      <w:rFonts w:ascii="Calibri" w:hAnsi="Calibri"/>
                      <w:iCs/>
                      <w:color w:val="002060"/>
                      <w:sz w:val="22"/>
                      <w:szCs w:val="22"/>
                      <w:lang w:val="el-GR"/>
                    </w:rPr>
                  </w:pPr>
                  <w:r w:rsidRPr="00F72867">
                    <w:rPr>
                      <w:rFonts w:cs="Arial"/>
                      <w:sz w:val="20"/>
                      <w:szCs w:val="20"/>
                      <w:lang w:val="el-GR"/>
                    </w:rPr>
                    <w:t>Άσκηση πεδίου ή εκπόνηση μελέτης (</w:t>
                  </w:r>
                  <w:r w:rsidRPr="00515814">
                    <w:rPr>
                      <w:rFonts w:cs="Arial"/>
                      <w:sz w:val="20"/>
                      <w:szCs w:val="20"/>
                    </w:rPr>
                    <w:t>project</w:t>
                  </w:r>
                  <w:r w:rsidRPr="00F72867">
                    <w:rPr>
                      <w:rFonts w:cs="Arial"/>
                      <w:sz w:val="20"/>
                      <w:szCs w:val="20"/>
                      <w:lang w:val="el-GR"/>
                    </w:rPr>
                    <w:t>)</w:t>
                  </w:r>
                </w:p>
              </w:tc>
              <w:tc>
                <w:tcPr>
                  <w:tcW w:w="2468" w:type="dxa"/>
                </w:tcPr>
                <w:p w14:paraId="5E5F701A" w14:textId="00DA79A6" w:rsidR="00FA188B" w:rsidRPr="00705AAD" w:rsidRDefault="00FA188B" w:rsidP="00FA188B">
                  <w:pPr>
                    <w:jc w:val="center"/>
                    <w:rPr>
                      <w:rFonts w:ascii="Calibri" w:hAnsi="Calibri" w:cs="Arial"/>
                      <w:color w:val="002060"/>
                      <w:sz w:val="20"/>
                      <w:szCs w:val="20"/>
                      <w:lang w:val="el-GR"/>
                    </w:rPr>
                  </w:pPr>
                  <w:r>
                    <w:rPr>
                      <w:rFonts w:ascii="Calibri" w:hAnsi="Calibri" w:cs="Arial"/>
                      <w:color w:val="002060"/>
                      <w:sz w:val="20"/>
                      <w:szCs w:val="20"/>
                      <w:lang w:val="el-GR"/>
                    </w:rPr>
                    <w:t>10</w:t>
                  </w:r>
                </w:p>
              </w:tc>
            </w:tr>
            <w:tr w:rsidR="00FA188B" w:rsidRPr="00705AAD" w14:paraId="3E8E93B7" w14:textId="77777777" w:rsidTr="007673F3">
              <w:tc>
                <w:tcPr>
                  <w:tcW w:w="2467" w:type="dxa"/>
                  <w:shd w:val="clear" w:color="auto" w:fill="auto"/>
                </w:tcPr>
                <w:p w14:paraId="0D1FFE6F" w14:textId="4A7AFAF2" w:rsidR="00FA188B" w:rsidRPr="00705AAD" w:rsidRDefault="00FA188B" w:rsidP="00FA188B">
                  <w:pPr>
                    <w:rPr>
                      <w:rFonts w:ascii="Calibri" w:hAnsi="Calibri"/>
                      <w:iCs/>
                      <w:color w:val="002060"/>
                      <w:sz w:val="22"/>
                      <w:szCs w:val="22"/>
                      <w:lang w:val="el-GR"/>
                    </w:rPr>
                  </w:pPr>
                  <w:proofErr w:type="spellStart"/>
                  <w:r w:rsidRPr="00515814">
                    <w:rPr>
                      <w:rFonts w:cs="Arial"/>
                      <w:sz w:val="20"/>
                      <w:szCs w:val="20"/>
                    </w:rPr>
                    <w:t>Μελέτη</w:t>
                  </w:r>
                  <w:proofErr w:type="spellEnd"/>
                  <w:r w:rsidRPr="00515814">
                    <w:rPr>
                      <w:rFonts w:cs="Arial"/>
                      <w:sz w:val="20"/>
                      <w:szCs w:val="20"/>
                    </w:rPr>
                    <w:t xml:space="preserve"> &amp; α</w:t>
                  </w:r>
                  <w:proofErr w:type="spellStart"/>
                  <w:r w:rsidRPr="00515814">
                    <w:rPr>
                      <w:rFonts w:cs="Arial"/>
                      <w:sz w:val="20"/>
                      <w:szCs w:val="20"/>
                    </w:rPr>
                    <w:t>νάλυση</w:t>
                  </w:r>
                  <w:proofErr w:type="spellEnd"/>
                  <w:r w:rsidRPr="00515814">
                    <w:rPr>
                      <w:rFonts w:cs="Arial"/>
                      <w:sz w:val="20"/>
                      <w:szCs w:val="20"/>
                    </w:rPr>
                    <w:t xml:space="preserve"> βιβ</w:t>
                  </w:r>
                  <w:proofErr w:type="spellStart"/>
                  <w:r w:rsidRPr="00515814">
                    <w:rPr>
                      <w:rFonts w:cs="Arial"/>
                      <w:sz w:val="20"/>
                      <w:szCs w:val="20"/>
                    </w:rPr>
                    <w:t>λιογρ</w:t>
                  </w:r>
                  <w:proofErr w:type="spellEnd"/>
                  <w:r w:rsidRPr="00515814">
                    <w:rPr>
                      <w:rFonts w:cs="Arial"/>
                      <w:sz w:val="20"/>
                      <w:szCs w:val="20"/>
                    </w:rPr>
                    <w:t>α</w:t>
                  </w:r>
                  <w:proofErr w:type="spellStart"/>
                  <w:r w:rsidRPr="00515814">
                    <w:rPr>
                      <w:rFonts w:cs="Arial"/>
                      <w:sz w:val="20"/>
                      <w:szCs w:val="20"/>
                    </w:rPr>
                    <w:t>φί</w:t>
                  </w:r>
                  <w:proofErr w:type="spellEnd"/>
                  <w:r w:rsidRPr="00515814">
                    <w:rPr>
                      <w:rFonts w:cs="Arial"/>
                      <w:sz w:val="20"/>
                      <w:szCs w:val="20"/>
                    </w:rPr>
                    <w:t>ας</w:t>
                  </w:r>
                </w:p>
              </w:tc>
              <w:tc>
                <w:tcPr>
                  <w:tcW w:w="2468" w:type="dxa"/>
                </w:tcPr>
                <w:p w14:paraId="1F709EF3" w14:textId="77777777" w:rsidR="00FA188B" w:rsidRPr="00705AAD" w:rsidRDefault="00FA188B" w:rsidP="00FA188B">
                  <w:pPr>
                    <w:jc w:val="center"/>
                    <w:rPr>
                      <w:rFonts w:ascii="Calibri" w:hAnsi="Calibri" w:cs="Arial"/>
                      <w:color w:val="002060"/>
                      <w:sz w:val="20"/>
                      <w:szCs w:val="20"/>
                      <w:lang w:val="el-GR"/>
                    </w:rPr>
                  </w:pPr>
                </w:p>
              </w:tc>
            </w:tr>
            <w:tr w:rsidR="00FA188B" w:rsidRPr="00705AAD" w14:paraId="487651B5" w14:textId="77777777" w:rsidTr="007673F3">
              <w:tc>
                <w:tcPr>
                  <w:tcW w:w="2467" w:type="dxa"/>
                  <w:shd w:val="clear" w:color="auto" w:fill="auto"/>
                </w:tcPr>
                <w:p w14:paraId="7EC5993C" w14:textId="6AF9DFDE" w:rsidR="00FA188B" w:rsidRPr="00705AAD" w:rsidRDefault="00FA188B" w:rsidP="00FA188B">
                  <w:pPr>
                    <w:rPr>
                      <w:rFonts w:ascii="Calibri" w:hAnsi="Calibri"/>
                      <w:iCs/>
                      <w:color w:val="002060"/>
                      <w:sz w:val="22"/>
                      <w:szCs w:val="22"/>
                    </w:rPr>
                  </w:pPr>
                  <w:r w:rsidRPr="00515814">
                    <w:rPr>
                      <w:rFonts w:cs="Arial"/>
                      <w:sz w:val="20"/>
                      <w:szCs w:val="20"/>
                    </w:rPr>
                    <w:t xml:space="preserve">Αυτοτελής </w:t>
                  </w:r>
                  <w:proofErr w:type="spellStart"/>
                  <w:r w:rsidRPr="00515814">
                    <w:rPr>
                      <w:rFonts w:cs="Arial"/>
                      <w:sz w:val="20"/>
                      <w:szCs w:val="20"/>
                    </w:rPr>
                    <w:t>Μελέτη</w:t>
                  </w:r>
                  <w:proofErr w:type="spellEnd"/>
                </w:p>
              </w:tc>
              <w:tc>
                <w:tcPr>
                  <w:tcW w:w="2468" w:type="dxa"/>
                </w:tcPr>
                <w:p w14:paraId="7D94971E" w14:textId="58797838" w:rsidR="00FA188B" w:rsidRPr="00705AAD" w:rsidRDefault="00FA188B" w:rsidP="00FA188B">
                  <w:pPr>
                    <w:jc w:val="center"/>
                    <w:rPr>
                      <w:rFonts w:ascii="Calibri" w:hAnsi="Calibri" w:cs="Arial"/>
                      <w:i/>
                      <w:color w:val="002060"/>
                      <w:sz w:val="16"/>
                      <w:szCs w:val="16"/>
                      <w:lang w:val="el-GR"/>
                    </w:rPr>
                  </w:pPr>
                  <w:r>
                    <w:rPr>
                      <w:rFonts w:ascii="Calibri" w:hAnsi="Calibri" w:cs="Arial"/>
                      <w:color w:val="002060"/>
                      <w:sz w:val="20"/>
                      <w:szCs w:val="20"/>
                      <w:lang w:val="el-GR"/>
                    </w:rPr>
                    <w:t>3</w:t>
                  </w:r>
                  <w:r w:rsidRPr="00F72867">
                    <w:rPr>
                      <w:rFonts w:ascii="Calibri" w:hAnsi="Calibri" w:cs="Arial"/>
                      <w:color w:val="002060"/>
                      <w:sz w:val="20"/>
                      <w:szCs w:val="20"/>
                      <w:lang w:val="el-GR"/>
                    </w:rPr>
                    <w:t>3</w:t>
                  </w:r>
                </w:p>
              </w:tc>
            </w:tr>
            <w:tr w:rsidR="00FA188B" w:rsidRPr="00705AAD" w14:paraId="2F32A171" w14:textId="77777777" w:rsidTr="007673F3">
              <w:tc>
                <w:tcPr>
                  <w:tcW w:w="2467" w:type="dxa"/>
                  <w:shd w:val="clear" w:color="auto" w:fill="auto"/>
                </w:tcPr>
                <w:p w14:paraId="7E2977AC" w14:textId="77777777" w:rsidR="00FA188B" w:rsidRPr="00705AAD" w:rsidRDefault="00FA188B" w:rsidP="00FA188B">
                  <w:pPr>
                    <w:rPr>
                      <w:rFonts w:ascii="Calibri" w:hAnsi="Calibri"/>
                      <w:iCs/>
                      <w:color w:val="002060"/>
                      <w:sz w:val="22"/>
                      <w:szCs w:val="22"/>
                    </w:rPr>
                  </w:pPr>
                </w:p>
              </w:tc>
              <w:tc>
                <w:tcPr>
                  <w:tcW w:w="2468" w:type="dxa"/>
                </w:tcPr>
                <w:p w14:paraId="17E10968" w14:textId="77777777" w:rsidR="00FA188B" w:rsidRPr="00705AAD" w:rsidRDefault="00FA188B" w:rsidP="00FA188B">
                  <w:pPr>
                    <w:rPr>
                      <w:rFonts w:ascii="Calibri" w:hAnsi="Calibri" w:cs="Arial"/>
                      <w:i/>
                      <w:color w:val="002060"/>
                      <w:sz w:val="16"/>
                      <w:szCs w:val="16"/>
                      <w:lang w:val="el-GR"/>
                    </w:rPr>
                  </w:pPr>
                </w:p>
              </w:tc>
            </w:tr>
            <w:tr w:rsidR="00FA188B" w:rsidRPr="00705AAD" w14:paraId="6603C6CC" w14:textId="77777777" w:rsidTr="007673F3">
              <w:tc>
                <w:tcPr>
                  <w:tcW w:w="2467" w:type="dxa"/>
                  <w:shd w:val="clear" w:color="auto" w:fill="auto"/>
                </w:tcPr>
                <w:p w14:paraId="44682A8B" w14:textId="77777777" w:rsidR="00FA188B" w:rsidRPr="00705AAD" w:rsidRDefault="00FA188B" w:rsidP="00FA188B">
                  <w:pPr>
                    <w:rPr>
                      <w:rFonts w:ascii="Calibri" w:hAnsi="Calibri"/>
                      <w:iCs/>
                      <w:color w:val="002060"/>
                      <w:sz w:val="22"/>
                      <w:szCs w:val="22"/>
                    </w:rPr>
                  </w:pPr>
                </w:p>
              </w:tc>
              <w:tc>
                <w:tcPr>
                  <w:tcW w:w="2468" w:type="dxa"/>
                </w:tcPr>
                <w:p w14:paraId="6B34DCB4" w14:textId="77777777" w:rsidR="00FA188B" w:rsidRPr="00705AAD" w:rsidRDefault="00FA188B" w:rsidP="00FA188B">
                  <w:pPr>
                    <w:rPr>
                      <w:rFonts w:ascii="Calibri" w:hAnsi="Calibri" w:cs="Arial"/>
                      <w:i/>
                      <w:color w:val="002060"/>
                      <w:sz w:val="16"/>
                      <w:szCs w:val="16"/>
                      <w:lang w:val="el-GR"/>
                    </w:rPr>
                  </w:pPr>
                </w:p>
              </w:tc>
            </w:tr>
            <w:tr w:rsidR="00FA188B" w:rsidRPr="00705AAD" w14:paraId="7062B43B" w14:textId="77777777" w:rsidTr="007673F3">
              <w:tc>
                <w:tcPr>
                  <w:tcW w:w="2467" w:type="dxa"/>
                  <w:shd w:val="clear" w:color="auto" w:fill="auto"/>
                </w:tcPr>
                <w:p w14:paraId="39EE5F0B" w14:textId="77777777" w:rsidR="00FA188B" w:rsidRPr="00705AAD" w:rsidRDefault="00FA188B" w:rsidP="00FA188B">
                  <w:pPr>
                    <w:rPr>
                      <w:rFonts w:ascii="Calibri" w:hAnsi="Calibri"/>
                      <w:iCs/>
                      <w:color w:val="002060"/>
                      <w:sz w:val="22"/>
                      <w:szCs w:val="22"/>
                      <w:lang w:val="el-GR"/>
                    </w:rPr>
                  </w:pPr>
                </w:p>
              </w:tc>
              <w:tc>
                <w:tcPr>
                  <w:tcW w:w="2468" w:type="dxa"/>
                </w:tcPr>
                <w:p w14:paraId="08C10829" w14:textId="77777777" w:rsidR="00FA188B" w:rsidRPr="00705AAD" w:rsidRDefault="00FA188B" w:rsidP="00FA188B">
                  <w:pPr>
                    <w:jc w:val="center"/>
                    <w:rPr>
                      <w:rFonts w:ascii="Calibri" w:hAnsi="Calibri" w:cs="Arial"/>
                      <w:color w:val="002060"/>
                      <w:sz w:val="20"/>
                      <w:szCs w:val="20"/>
                      <w:lang w:val="el-GR"/>
                    </w:rPr>
                  </w:pPr>
                </w:p>
              </w:tc>
            </w:tr>
            <w:tr w:rsidR="00FA188B" w:rsidRPr="00705AAD" w14:paraId="1A67749C" w14:textId="77777777" w:rsidTr="007673F3">
              <w:tc>
                <w:tcPr>
                  <w:tcW w:w="2467" w:type="dxa"/>
                </w:tcPr>
                <w:p w14:paraId="15A92323" w14:textId="77777777" w:rsidR="00FA188B" w:rsidRPr="00705AAD" w:rsidRDefault="00FA188B" w:rsidP="00FA188B">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4917B6E8" w:rsidR="00FA188B" w:rsidRPr="00705AAD" w:rsidRDefault="00FA188B" w:rsidP="00FA188B">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0DF14B7C" w14:textId="77777777" w:rsidR="000F4FD4" w:rsidRPr="00705AAD" w:rsidRDefault="000F4FD4" w:rsidP="007673F3">
            <w:pPr>
              <w:rPr>
                <w:rFonts w:ascii="Tahoma" w:hAnsi="Tahoma" w:cs="Tahoma"/>
              </w:rPr>
            </w:pPr>
          </w:p>
        </w:tc>
      </w:tr>
      <w:tr w:rsidR="000F4FD4" w:rsidRPr="00573E85"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5F39F7A" w14:textId="77777777" w:rsidR="000F4FD4" w:rsidRDefault="000F4FD4" w:rsidP="007673F3">
            <w:pPr>
              <w:rPr>
                <w:rFonts w:ascii="Calibri" w:hAnsi="Calibri" w:cs="Arial"/>
                <w:color w:val="002060"/>
                <w:lang w:val="el-GR"/>
              </w:rPr>
            </w:pPr>
          </w:p>
          <w:p w14:paraId="5082317B" w14:textId="77777777" w:rsidR="00FA188B"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2DB129BF" w14:textId="77777777" w:rsidR="00FA188B" w:rsidRPr="00B765E6" w:rsidRDefault="00FA188B" w:rsidP="00FA188B">
            <w:pPr>
              <w:rPr>
                <w:rFonts w:ascii="Calibri" w:hAnsi="Calibri" w:cs="Arial"/>
                <w:color w:val="002060"/>
                <w:sz w:val="20"/>
                <w:szCs w:val="20"/>
                <w:lang w:val="el-GR"/>
              </w:rPr>
            </w:pPr>
          </w:p>
          <w:p w14:paraId="009B486D"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60362E60"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199DFC3C"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5CE24331" w14:textId="77777777" w:rsidR="00FA188B"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6F388DE2" w14:textId="77777777" w:rsidR="00FA188B" w:rsidRDefault="00FA188B" w:rsidP="00FA188B">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67A80432" w14:textId="77777777" w:rsidR="00FA188B" w:rsidRPr="00B765E6" w:rsidRDefault="00FA188B" w:rsidP="00FA188B">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33B5DDFD"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Σκοπός  αξιολόγησης:  Ο  έλεγχος  κατανόησης  των βασικών στοιχείων του μαθήματος.</w:t>
            </w:r>
          </w:p>
          <w:p w14:paraId="6311F4FF"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Κριτήρια  αξιολόγησης:  Η  ορθότητα,  η  πληρότητα,  η σαφήνεια και η κριτική αξιολόγηση των απαντήσεων.</w:t>
            </w:r>
          </w:p>
          <w:p w14:paraId="42F0BC6B" w14:textId="77777777" w:rsidR="00FA188B" w:rsidRDefault="00FA188B" w:rsidP="00FA188B">
            <w:pPr>
              <w:rPr>
                <w:rFonts w:ascii="Calibri" w:hAnsi="Calibri" w:cs="Arial"/>
                <w:color w:val="002060"/>
                <w:sz w:val="20"/>
                <w:szCs w:val="20"/>
                <w:lang w:val="el-GR"/>
              </w:rPr>
            </w:pPr>
          </w:p>
          <w:p w14:paraId="28793049" w14:textId="3D7D6A50"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 xml:space="preserve">Επιλογή ενός εκ των διδασκόντων πεδίων </w:t>
            </w:r>
            <w:r w:rsidR="009C23AD">
              <w:rPr>
                <w:rFonts w:ascii="Calibri" w:hAnsi="Calibri" w:cs="Arial"/>
                <w:color w:val="002060"/>
                <w:sz w:val="20"/>
                <w:szCs w:val="20"/>
                <w:lang w:val="el-GR"/>
              </w:rPr>
              <w:t xml:space="preserve">από </w:t>
            </w:r>
            <w:proofErr w:type="spellStart"/>
            <w:r w:rsidR="009C23AD">
              <w:rPr>
                <w:rFonts w:ascii="Calibri" w:hAnsi="Calibri" w:cs="Arial"/>
                <w:color w:val="002060"/>
                <w:sz w:val="20"/>
                <w:szCs w:val="20"/>
                <w:lang w:val="el-GR"/>
              </w:rPr>
              <w:t>τα</w:t>
            </w:r>
            <w:r>
              <w:rPr>
                <w:rFonts w:ascii="Calibri" w:hAnsi="Calibri" w:cs="Arial"/>
                <w:color w:val="002060"/>
                <w:sz w:val="20"/>
                <w:szCs w:val="20"/>
                <w:lang w:val="el-GR"/>
              </w:rPr>
              <w:t xml:space="preserve"> </w:t>
            </w:r>
            <w:r w:rsidR="009C23AD" w:rsidRPr="009C23AD">
              <w:rPr>
                <w:rFonts w:ascii="Calibri" w:hAnsi="Calibri" w:cs="Arial"/>
                <w:color w:val="002060"/>
                <w:sz w:val="20"/>
                <w:szCs w:val="20"/>
                <w:lang w:val="el-GR"/>
              </w:rPr>
              <w:t>ειδικα</w:t>
            </w:r>
            <w:proofErr w:type="spellEnd"/>
            <w:r w:rsidR="009C23AD" w:rsidRPr="009C23AD">
              <w:rPr>
                <w:rFonts w:ascii="Calibri" w:hAnsi="Calibri" w:cs="Arial"/>
                <w:color w:val="002060"/>
                <w:sz w:val="20"/>
                <w:szCs w:val="20"/>
                <w:lang w:val="el-GR"/>
              </w:rPr>
              <w:t xml:space="preserve"> </w:t>
            </w:r>
            <w:proofErr w:type="spellStart"/>
            <w:r w:rsidR="009C23AD" w:rsidRPr="009C23AD">
              <w:rPr>
                <w:rFonts w:ascii="Calibri" w:hAnsi="Calibri" w:cs="Arial"/>
                <w:color w:val="002060"/>
                <w:sz w:val="20"/>
                <w:szCs w:val="20"/>
                <w:lang w:val="el-GR"/>
              </w:rPr>
              <w:t>θεματα</w:t>
            </w:r>
            <w:proofErr w:type="spellEnd"/>
            <w:r w:rsidR="009C23AD" w:rsidRPr="009C23AD">
              <w:rPr>
                <w:rFonts w:ascii="Calibri" w:hAnsi="Calibri" w:cs="Arial"/>
                <w:color w:val="002060"/>
                <w:sz w:val="20"/>
                <w:szCs w:val="20"/>
                <w:lang w:val="el-GR"/>
              </w:rPr>
              <w:t xml:space="preserve"> </w:t>
            </w:r>
            <w:proofErr w:type="spellStart"/>
            <w:r w:rsidR="009C23AD" w:rsidRPr="009C23AD">
              <w:rPr>
                <w:rFonts w:ascii="Calibri" w:hAnsi="Calibri" w:cs="Arial"/>
                <w:color w:val="002060"/>
                <w:sz w:val="20"/>
                <w:szCs w:val="20"/>
                <w:lang w:val="el-GR"/>
              </w:rPr>
              <w:t>διαδικτυακου</w:t>
            </w:r>
            <w:proofErr w:type="spellEnd"/>
            <w:r w:rsidR="009C23AD" w:rsidRPr="009C23AD">
              <w:rPr>
                <w:rFonts w:ascii="Calibri" w:hAnsi="Calibri" w:cs="Arial"/>
                <w:color w:val="002060"/>
                <w:sz w:val="20"/>
                <w:szCs w:val="20"/>
                <w:lang w:val="el-GR"/>
              </w:rPr>
              <w:t xml:space="preserve"> </w:t>
            </w:r>
            <w:proofErr w:type="spellStart"/>
            <w:r w:rsidR="009C23AD" w:rsidRPr="009C23AD">
              <w:rPr>
                <w:rFonts w:ascii="Calibri" w:hAnsi="Calibri" w:cs="Arial"/>
                <w:color w:val="002060"/>
                <w:sz w:val="20"/>
                <w:szCs w:val="20"/>
                <w:lang w:val="el-GR"/>
              </w:rPr>
              <w:t>μαρκετινγ</w:t>
            </w:r>
            <w:r w:rsidR="009C23AD" w:rsidRPr="009C23AD">
              <w:rPr>
                <w:rFonts w:ascii="Calibri" w:hAnsi="Calibri" w:cs="Arial"/>
                <w:b/>
                <w:color w:val="002060"/>
                <w:sz w:val="20"/>
                <w:szCs w:val="20"/>
                <w:lang w:val="el-GR"/>
              </w:rPr>
              <w:t>κ</w:t>
            </w:r>
            <w:proofErr w:type="spellEnd"/>
            <w:r>
              <w:rPr>
                <w:rFonts w:ascii="Calibri" w:hAnsi="Calibri" w:cs="Arial"/>
                <w:color w:val="002060"/>
                <w:sz w:val="20"/>
                <w:szCs w:val="20"/>
                <w:lang w:val="el-GR"/>
              </w:rPr>
              <w:t>.</w:t>
            </w:r>
          </w:p>
          <w:p w14:paraId="4C3E2B13" w14:textId="5990F11F"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ανέπτυξαν  οι  σπουδαστές  σε  εργαλεία  και  υπηρεσίες που  σχετίζονται  με  </w:t>
            </w:r>
            <w:r w:rsidR="009C23AD">
              <w:rPr>
                <w:rFonts w:ascii="Calibri" w:hAnsi="Calibri" w:cs="Arial"/>
                <w:color w:val="002060"/>
                <w:sz w:val="20"/>
                <w:szCs w:val="20"/>
                <w:lang w:val="el-GR"/>
              </w:rPr>
              <w:t>τα</w:t>
            </w:r>
            <w:r>
              <w:rPr>
                <w:rFonts w:ascii="Calibri" w:hAnsi="Calibri" w:cs="Arial"/>
                <w:color w:val="002060"/>
                <w:sz w:val="20"/>
                <w:szCs w:val="20"/>
                <w:lang w:val="el-GR"/>
              </w:rPr>
              <w:t xml:space="preserve"> </w:t>
            </w:r>
            <w:proofErr w:type="spellStart"/>
            <w:r w:rsidR="009C23AD" w:rsidRPr="009C23AD">
              <w:rPr>
                <w:rFonts w:ascii="Calibri" w:hAnsi="Calibri" w:cs="Arial"/>
                <w:color w:val="002060"/>
                <w:sz w:val="20"/>
                <w:szCs w:val="20"/>
                <w:lang w:val="el-GR"/>
              </w:rPr>
              <w:t>ειδικα</w:t>
            </w:r>
            <w:proofErr w:type="spellEnd"/>
            <w:r w:rsidR="009C23AD" w:rsidRPr="009C23AD">
              <w:rPr>
                <w:rFonts w:ascii="Calibri" w:hAnsi="Calibri" w:cs="Arial"/>
                <w:color w:val="002060"/>
                <w:sz w:val="20"/>
                <w:szCs w:val="20"/>
                <w:lang w:val="el-GR"/>
              </w:rPr>
              <w:t xml:space="preserve"> </w:t>
            </w:r>
            <w:proofErr w:type="spellStart"/>
            <w:r w:rsidR="009C23AD" w:rsidRPr="009C23AD">
              <w:rPr>
                <w:rFonts w:ascii="Calibri" w:hAnsi="Calibri" w:cs="Arial"/>
                <w:color w:val="002060"/>
                <w:sz w:val="20"/>
                <w:szCs w:val="20"/>
                <w:lang w:val="el-GR"/>
              </w:rPr>
              <w:t>θεματα</w:t>
            </w:r>
            <w:proofErr w:type="spellEnd"/>
            <w:r w:rsidR="009C23AD" w:rsidRPr="009C23AD">
              <w:rPr>
                <w:rFonts w:ascii="Calibri" w:hAnsi="Calibri" w:cs="Arial"/>
                <w:color w:val="002060"/>
                <w:sz w:val="20"/>
                <w:szCs w:val="20"/>
                <w:lang w:val="el-GR"/>
              </w:rPr>
              <w:t xml:space="preserve"> </w:t>
            </w:r>
            <w:proofErr w:type="spellStart"/>
            <w:r w:rsidR="009C23AD" w:rsidRPr="009C23AD">
              <w:rPr>
                <w:rFonts w:ascii="Calibri" w:hAnsi="Calibri" w:cs="Arial"/>
                <w:color w:val="002060"/>
                <w:sz w:val="20"/>
                <w:szCs w:val="20"/>
                <w:lang w:val="el-GR"/>
              </w:rPr>
              <w:t>διαδικτυακου</w:t>
            </w:r>
            <w:proofErr w:type="spellEnd"/>
            <w:r w:rsidR="009C23AD" w:rsidRPr="009C23AD">
              <w:rPr>
                <w:rFonts w:ascii="Calibri" w:hAnsi="Calibri" w:cs="Arial"/>
                <w:color w:val="002060"/>
                <w:sz w:val="20"/>
                <w:szCs w:val="20"/>
                <w:lang w:val="el-GR"/>
              </w:rPr>
              <w:t xml:space="preserve"> </w:t>
            </w:r>
            <w:proofErr w:type="spellStart"/>
            <w:r w:rsidR="009C23AD" w:rsidRPr="009C23AD">
              <w:rPr>
                <w:rFonts w:ascii="Calibri" w:hAnsi="Calibri" w:cs="Arial"/>
                <w:color w:val="002060"/>
                <w:sz w:val="20"/>
                <w:szCs w:val="20"/>
                <w:lang w:val="el-GR"/>
              </w:rPr>
              <w:t>μαρκετινγ</w:t>
            </w:r>
            <w:proofErr w:type="spellEnd"/>
            <w:r>
              <w:rPr>
                <w:rFonts w:ascii="Calibri" w:hAnsi="Calibri" w:cs="Arial"/>
                <w:color w:val="002060"/>
                <w:sz w:val="20"/>
                <w:szCs w:val="20"/>
                <w:lang w:val="el-GR"/>
              </w:rPr>
              <w:t>.</w:t>
            </w:r>
            <w:r w:rsidRPr="00B765E6">
              <w:rPr>
                <w:rFonts w:ascii="Calibri" w:hAnsi="Calibri" w:cs="Arial"/>
                <w:color w:val="002060"/>
                <w:sz w:val="20"/>
                <w:szCs w:val="20"/>
                <w:lang w:val="el-GR"/>
              </w:rPr>
              <w:t xml:space="preserve"> και η ικανότητά τους να σχεδιάζουν και να υλοποιούν ένα έργο.</w:t>
            </w:r>
          </w:p>
          <w:p w14:paraId="0807477B" w14:textId="77777777" w:rsidR="00FA188B"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παρακάτω  :  </w:t>
            </w:r>
            <w:r>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κατάλληλη  οργάνωση  και  διαχείριση  του  χρόνου  και των  προδιαγραφών  που  τέθηκαν,  η γραπτή έκθεση,  το  περιεχόμενο,  ο  σχεδιασμός  και  η παρουσίαση αυτής.</w:t>
            </w:r>
          </w:p>
          <w:p w14:paraId="1A4DE96A" w14:textId="77777777" w:rsidR="00FA188B" w:rsidRPr="00B765E6" w:rsidRDefault="00FA188B" w:rsidP="00FA188B">
            <w:pPr>
              <w:rPr>
                <w:rFonts w:ascii="Calibri" w:hAnsi="Calibri" w:cs="Arial"/>
                <w:color w:val="002060"/>
                <w:sz w:val="20"/>
                <w:szCs w:val="20"/>
                <w:lang w:val="el-GR"/>
              </w:rPr>
            </w:pPr>
          </w:p>
          <w:p w14:paraId="3A005609"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lastRenderedPageBreak/>
              <w:t>Παρουσίαση Εργασίας (10 %).</w:t>
            </w:r>
          </w:p>
          <w:p w14:paraId="39F15888" w14:textId="77777777" w:rsidR="00FA188B" w:rsidRPr="00B765E6"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εργασίας σε κοινό </w:t>
            </w:r>
          </w:p>
          <w:p w14:paraId="7ADE3B42" w14:textId="77777777" w:rsidR="00FA188B" w:rsidRPr="005841CF" w:rsidRDefault="00FA188B" w:rsidP="00FA188B">
            <w:pPr>
              <w:rPr>
                <w:rFonts w:ascii="Calibri" w:hAnsi="Calibri" w:cs="Arial"/>
                <w:color w:val="002060"/>
                <w:sz w:val="20"/>
                <w:szCs w:val="20"/>
                <w:lang w:val="el-GR"/>
              </w:rPr>
            </w:pPr>
            <w:r w:rsidRPr="00B765E6">
              <w:rPr>
                <w:rFonts w:ascii="Calibri" w:hAnsi="Calibri" w:cs="Arial"/>
                <w:color w:val="002060"/>
                <w:sz w:val="20"/>
                <w:szCs w:val="20"/>
                <w:lang w:val="el-GR"/>
              </w:rPr>
              <w:t>Κριτήρια αξιολόγησης: Η χρήση σύγχρονου λογισμικού παρουσιάσεων,</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w:t>
            </w:r>
            <w:r>
              <w:rPr>
                <w:rFonts w:ascii="Calibri" w:hAnsi="Calibri" w:cs="Arial"/>
                <w:color w:val="002060"/>
                <w:sz w:val="20"/>
                <w:szCs w:val="20"/>
                <w:lang w:val="el-GR"/>
              </w:rPr>
              <w:t xml:space="preserve"> κοινού.</w:t>
            </w:r>
          </w:p>
          <w:p w14:paraId="561467AE" w14:textId="77777777" w:rsidR="000F4FD4" w:rsidRPr="00705AAD" w:rsidRDefault="000F4FD4" w:rsidP="00FA188B">
            <w:pPr>
              <w:rPr>
                <w:rFonts w:ascii="Calibri" w:hAnsi="Calibri" w:cs="Arial"/>
                <w:color w:val="002060"/>
                <w:lang w:val="el-GR"/>
              </w:rPr>
            </w:pPr>
          </w:p>
        </w:tc>
      </w:tr>
    </w:tbl>
    <w:p w14:paraId="4272EE3A" w14:textId="77777777" w:rsidR="000F4FD4" w:rsidRPr="00705AAD" w:rsidRDefault="000F4FD4" w:rsidP="003B2E8F">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8618F2C" w14:textId="77777777" w:rsidTr="007673F3">
        <w:tc>
          <w:tcPr>
            <w:tcW w:w="8472" w:type="dxa"/>
          </w:tcPr>
          <w:p w14:paraId="4E29F30C" w14:textId="1767CD73"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67BD443C" w14:textId="3125703F" w:rsidR="00AB0237" w:rsidRPr="009C23AD" w:rsidRDefault="009C23AD" w:rsidP="009C23AD">
            <w:pPr>
              <w:pStyle w:val="ListParagraph"/>
              <w:numPr>
                <w:ilvl w:val="0"/>
                <w:numId w:val="6"/>
              </w:numPr>
              <w:jc w:val="both"/>
              <w:rPr>
                <w:rFonts w:eastAsia="Calibri" w:cs="Arial"/>
                <w:color w:val="002060"/>
                <w:sz w:val="20"/>
                <w:szCs w:val="20"/>
              </w:rPr>
            </w:pPr>
            <w:bookmarkStart w:id="1" w:name="_GoBack"/>
            <w:bookmarkEnd w:id="1"/>
            <w:r w:rsidRPr="009C23AD">
              <w:rPr>
                <w:rFonts w:eastAsia="Calibri" w:cs="Arial"/>
                <w:color w:val="002060"/>
                <w:sz w:val="20"/>
                <w:szCs w:val="20"/>
              </w:rPr>
              <w:t xml:space="preserve">Βλαχοπούλου Μ. και Δημητριάδης Σ. (2014). Ηλεκτρονικό </w:t>
            </w:r>
            <w:proofErr w:type="spellStart"/>
            <w:r w:rsidRPr="009C23AD">
              <w:rPr>
                <w:rFonts w:eastAsia="Calibri" w:cs="Arial"/>
                <w:color w:val="002060"/>
                <w:sz w:val="20"/>
                <w:szCs w:val="20"/>
              </w:rPr>
              <w:t>Επιχειρείν</w:t>
            </w:r>
            <w:proofErr w:type="spellEnd"/>
            <w:r w:rsidRPr="009C23AD">
              <w:rPr>
                <w:rFonts w:eastAsia="Calibri" w:cs="Arial"/>
                <w:color w:val="002060"/>
                <w:sz w:val="20"/>
                <w:szCs w:val="20"/>
              </w:rPr>
              <w:t xml:space="preserve"> και Μάρκετινγκ, Εκδόσεις </w:t>
            </w:r>
            <w:proofErr w:type="spellStart"/>
            <w:r w:rsidRPr="009C23AD">
              <w:rPr>
                <w:rFonts w:eastAsia="Calibri" w:cs="Arial"/>
                <w:color w:val="002060"/>
                <w:sz w:val="20"/>
                <w:szCs w:val="20"/>
                <w:lang w:val="en-US"/>
              </w:rPr>
              <w:t>Rosili</w:t>
            </w:r>
            <w:proofErr w:type="spellEnd"/>
            <w:r w:rsidRPr="009C23AD">
              <w:rPr>
                <w:rFonts w:eastAsia="Calibri" w:cs="Arial"/>
                <w:color w:val="002060"/>
                <w:sz w:val="20"/>
                <w:szCs w:val="20"/>
              </w:rPr>
              <w:t>.</w:t>
            </w:r>
          </w:p>
          <w:p w14:paraId="165DF04A" w14:textId="77777777" w:rsidR="00AB6761" w:rsidRDefault="00AB6761" w:rsidP="003B2E8F">
            <w:pPr>
              <w:pStyle w:val="ListParagraph"/>
              <w:numPr>
                <w:ilvl w:val="0"/>
                <w:numId w:val="6"/>
              </w:numPr>
              <w:jc w:val="both"/>
              <w:rPr>
                <w:rFonts w:eastAsia="Calibri" w:cs="Arial"/>
                <w:color w:val="002060"/>
                <w:sz w:val="20"/>
                <w:szCs w:val="20"/>
              </w:rPr>
            </w:pPr>
            <w:r w:rsidRPr="009606A0">
              <w:rPr>
                <w:rFonts w:eastAsia="Calibri" w:cs="Arial"/>
                <w:color w:val="002060"/>
                <w:sz w:val="20"/>
                <w:szCs w:val="20"/>
                <w:lang w:val="en-US"/>
              </w:rPr>
              <w:t>Social</w:t>
            </w:r>
            <w:r w:rsidRPr="00F72477">
              <w:rPr>
                <w:rFonts w:eastAsia="Calibri" w:cs="Arial"/>
                <w:color w:val="002060"/>
                <w:sz w:val="20"/>
                <w:szCs w:val="20"/>
              </w:rPr>
              <w:t xml:space="preserve"> </w:t>
            </w:r>
            <w:r w:rsidRPr="009606A0">
              <w:rPr>
                <w:rFonts w:eastAsia="Calibri" w:cs="Arial"/>
                <w:color w:val="002060"/>
                <w:sz w:val="20"/>
                <w:szCs w:val="20"/>
                <w:lang w:val="en-US"/>
              </w:rPr>
              <w:t>Media</w:t>
            </w:r>
            <w:r w:rsidRPr="00F72477">
              <w:rPr>
                <w:rFonts w:eastAsia="Calibri" w:cs="Arial"/>
                <w:color w:val="002060"/>
                <w:sz w:val="20"/>
                <w:szCs w:val="20"/>
              </w:rPr>
              <w:t xml:space="preserve"> </w:t>
            </w:r>
            <w:r w:rsidRPr="009606A0">
              <w:rPr>
                <w:rFonts w:eastAsia="Calibri" w:cs="Arial"/>
                <w:color w:val="002060"/>
                <w:sz w:val="20"/>
                <w:szCs w:val="20"/>
                <w:lang w:val="en-US"/>
              </w:rPr>
              <w:t>Marketing</w:t>
            </w:r>
            <w:r w:rsidRPr="00F72477">
              <w:rPr>
                <w:rFonts w:eastAsia="Calibri" w:cs="Arial"/>
                <w:color w:val="002060"/>
                <w:sz w:val="20"/>
                <w:szCs w:val="20"/>
              </w:rPr>
              <w:t xml:space="preserve"> – Μάρκετινγκ με μέσα κοινωνική Δικτύωσης, Συγγραφέας: </w:t>
            </w:r>
            <w:r w:rsidRPr="009606A0">
              <w:rPr>
                <w:rFonts w:eastAsia="Calibri" w:cs="Arial"/>
                <w:color w:val="002060"/>
                <w:sz w:val="20"/>
                <w:szCs w:val="20"/>
                <w:lang w:val="en-US"/>
              </w:rPr>
              <w:t>Tracy</w:t>
            </w:r>
            <w:r w:rsidRPr="00F72477">
              <w:rPr>
                <w:rFonts w:eastAsia="Calibri" w:cs="Arial"/>
                <w:color w:val="002060"/>
                <w:sz w:val="20"/>
                <w:szCs w:val="20"/>
              </w:rPr>
              <w:t xml:space="preserve"> </w:t>
            </w:r>
            <w:r w:rsidRPr="009606A0">
              <w:rPr>
                <w:rFonts w:eastAsia="Calibri" w:cs="Arial"/>
                <w:color w:val="002060"/>
                <w:sz w:val="20"/>
                <w:szCs w:val="20"/>
                <w:lang w:val="en-US"/>
              </w:rPr>
              <w:t>L</w:t>
            </w:r>
            <w:r w:rsidRPr="00F72477">
              <w:rPr>
                <w:rFonts w:eastAsia="Calibri" w:cs="Arial"/>
                <w:color w:val="002060"/>
                <w:sz w:val="20"/>
                <w:szCs w:val="20"/>
              </w:rPr>
              <w:t xml:space="preserve">. </w:t>
            </w:r>
            <w:proofErr w:type="spellStart"/>
            <w:r w:rsidRPr="009606A0">
              <w:rPr>
                <w:rFonts w:eastAsia="Calibri" w:cs="Arial"/>
                <w:color w:val="002060"/>
                <w:sz w:val="20"/>
                <w:szCs w:val="20"/>
                <w:lang w:val="en-US"/>
              </w:rPr>
              <w:t>Tuten</w:t>
            </w:r>
            <w:proofErr w:type="spellEnd"/>
            <w:r w:rsidRPr="00F72477">
              <w:rPr>
                <w:rFonts w:eastAsia="Calibri" w:cs="Arial"/>
                <w:color w:val="002060"/>
                <w:sz w:val="20"/>
                <w:szCs w:val="20"/>
              </w:rPr>
              <w:t xml:space="preserve">, </w:t>
            </w:r>
            <w:r w:rsidRPr="009606A0">
              <w:rPr>
                <w:rFonts w:eastAsia="Calibri" w:cs="Arial"/>
                <w:color w:val="002060"/>
                <w:sz w:val="20"/>
                <w:szCs w:val="20"/>
                <w:lang w:val="en-US"/>
              </w:rPr>
              <w:t>Michael</w:t>
            </w:r>
            <w:r w:rsidRPr="00F72477">
              <w:rPr>
                <w:rFonts w:eastAsia="Calibri" w:cs="Arial"/>
                <w:color w:val="002060"/>
                <w:sz w:val="20"/>
                <w:szCs w:val="20"/>
              </w:rPr>
              <w:t xml:space="preserve"> </w:t>
            </w:r>
            <w:r w:rsidRPr="009606A0">
              <w:rPr>
                <w:rFonts w:eastAsia="Calibri" w:cs="Arial"/>
                <w:color w:val="002060"/>
                <w:sz w:val="20"/>
                <w:szCs w:val="20"/>
                <w:lang w:val="en-US"/>
              </w:rPr>
              <w:t>R</w:t>
            </w:r>
            <w:r w:rsidRPr="00F72477">
              <w:rPr>
                <w:rFonts w:eastAsia="Calibri" w:cs="Arial"/>
                <w:color w:val="002060"/>
                <w:sz w:val="20"/>
                <w:szCs w:val="20"/>
              </w:rPr>
              <w:t xml:space="preserve">. </w:t>
            </w:r>
            <w:r w:rsidRPr="009606A0">
              <w:rPr>
                <w:rFonts w:eastAsia="Calibri" w:cs="Arial"/>
                <w:color w:val="002060"/>
                <w:sz w:val="20"/>
                <w:szCs w:val="20"/>
                <w:lang w:val="en-US"/>
              </w:rPr>
              <w:t>Solomon</w:t>
            </w:r>
            <w:r w:rsidRPr="00F72477">
              <w:rPr>
                <w:rFonts w:eastAsia="Calibri" w:cs="Arial"/>
                <w:color w:val="002060"/>
                <w:sz w:val="20"/>
                <w:szCs w:val="20"/>
              </w:rPr>
              <w:t>, Μεταφραστής: Μαρία Κωνσταντοπούλου, Εκδόσεις Δίαυλος, 2016</w:t>
            </w:r>
          </w:p>
          <w:p w14:paraId="044176CC" w14:textId="77777777" w:rsidR="00AB0237" w:rsidRPr="00A8723B" w:rsidRDefault="00AB0237" w:rsidP="00A8723B">
            <w:pPr>
              <w:pStyle w:val="ListParagraph"/>
              <w:ind w:left="0"/>
              <w:jc w:val="both"/>
              <w:rPr>
                <w:rFonts w:cs="Arial"/>
                <w:i/>
                <w:sz w:val="16"/>
                <w:szCs w:val="16"/>
              </w:rPr>
            </w:pPr>
          </w:p>
          <w:p w14:paraId="3A5DF43E" w14:textId="77777777" w:rsidR="000F4FD4" w:rsidRPr="00705AAD" w:rsidRDefault="00A8723B" w:rsidP="007673F3">
            <w:pPr>
              <w:jc w:val="both"/>
              <w:rPr>
                <w:rFonts w:ascii="Calibri" w:hAnsi="Calibri" w:cs="Arial"/>
                <w:i/>
                <w:sz w:val="16"/>
                <w:szCs w:val="16"/>
                <w:lang w:val="el-GR"/>
              </w:rPr>
            </w:pPr>
            <w:r>
              <w:rPr>
                <w:rFonts w:ascii="Calibri" w:hAnsi="Calibri" w:cs="Arial"/>
                <w:i/>
                <w:sz w:val="16"/>
                <w:szCs w:val="16"/>
                <w:lang w:val="el-GR"/>
              </w:rPr>
              <w:t xml:space="preserve">- </w:t>
            </w:r>
            <w:r w:rsidR="000F4FD4" w:rsidRPr="00705AAD">
              <w:rPr>
                <w:rFonts w:ascii="Calibri" w:hAnsi="Calibri" w:cs="Arial"/>
                <w:i/>
                <w:sz w:val="16"/>
                <w:szCs w:val="16"/>
                <w:lang w:val="el-GR"/>
              </w:rPr>
              <w:t>Συναφή επιστημονικά περιοδικά:</w:t>
            </w:r>
          </w:p>
          <w:p w14:paraId="33CAF8FD" w14:textId="77777777" w:rsidR="00AB6761" w:rsidRPr="004316DC" w:rsidRDefault="00AB6761" w:rsidP="003B2E8F">
            <w:pPr>
              <w:pStyle w:val="ListParagraph"/>
              <w:numPr>
                <w:ilvl w:val="0"/>
                <w:numId w:val="6"/>
              </w:numPr>
              <w:jc w:val="both"/>
              <w:rPr>
                <w:rFonts w:eastAsia="Calibri" w:cs="Arial"/>
                <w:color w:val="002060"/>
                <w:sz w:val="20"/>
                <w:szCs w:val="20"/>
                <w:lang w:val="en-US"/>
              </w:rPr>
            </w:pPr>
            <w:r w:rsidRPr="004316DC">
              <w:rPr>
                <w:rFonts w:eastAsia="Calibri" w:cs="Arial"/>
                <w:color w:val="002060"/>
                <w:sz w:val="20"/>
                <w:szCs w:val="20"/>
                <w:lang w:val="en-US"/>
              </w:rPr>
              <w:t>International Journal of Interactive Multimedia and Artificial Intelligence</w:t>
            </w:r>
          </w:p>
          <w:p w14:paraId="0CBECAF8" w14:textId="74F9F6F6" w:rsidR="00AB6761" w:rsidRPr="00AB6761" w:rsidRDefault="00AB6761" w:rsidP="003B2E8F">
            <w:pPr>
              <w:pStyle w:val="ListParagraph"/>
              <w:numPr>
                <w:ilvl w:val="0"/>
                <w:numId w:val="6"/>
              </w:numPr>
              <w:jc w:val="both"/>
              <w:rPr>
                <w:rFonts w:eastAsia="Calibri" w:cs="Arial"/>
                <w:color w:val="002060"/>
                <w:sz w:val="20"/>
                <w:szCs w:val="20"/>
                <w:lang w:val="en-US"/>
              </w:rPr>
            </w:pPr>
            <w:r w:rsidRPr="00FE2621">
              <w:rPr>
                <w:rFonts w:eastAsia="Calibri" w:cs="Arial"/>
                <w:color w:val="002060"/>
                <w:sz w:val="20"/>
                <w:szCs w:val="20"/>
              </w:rPr>
              <w:t xml:space="preserve">Journal of Interactive </w:t>
            </w:r>
            <w:proofErr w:type="spellStart"/>
            <w:r w:rsidRPr="00FE2621">
              <w:rPr>
                <w:rFonts w:eastAsia="Calibri" w:cs="Arial"/>
                <w:color w:val="002060"/>
                <w:sz w:val="20"/>
                <w:szCs w:val="20"/>
              </w:rPr>
              <w:t>Marketing</w:t>
            </w:r>
            <w:proofErr w:type="spellEnd"/>
          </w:p>
          <w:p w14:paraId="4BCC5161" w14:textId="77777777" w:rsidR="00AB6761" w:rsidRPr="004316DC" w:rsidRDefault="00AB6761" w:rsidP="003B2E8F">
            <w:pPr>
              <w:pStyle w:val="ListParagraph"/>
              <w:numPr>
                <w:ilvl w:val="0"/>
                <w:numId w:val="6"/>
              </w:numPr>
              <w:jc w:val="both"/>
              <w:rPr>
                <w:rFonts w:eastAsia="Calibri" w:cs="Arial"/>
                <w:color w:val="002060"/>
                <w:sz w:val="20"/>
                <w:szCs w:val="20"/>
                <w:lang w:val="en-US"/>
              </w:rPr>
            </w:pPr>
            <w:r w:rsidRPr="004316DC">
              <w:rPr>
                <w:rFonts w:eastAsia="Calibri" w:cs="Arial"/>
                <w:color w:val="002060"/>
                <w:sz w:val="20"/>
                <w:szCs w:val="20"/>
                <w:lang w:val="en-US"/>
              </w:rPr>
              <w:t>International Journal of Internet Marketing and Advertising</w:t>
            </w:r>
          </w:p>
          <w:p w14:paraId="779A52A3" w14:textId="77777777" w:rsidR="000F4FD4" w:rsidRPr="00573E85" w:rsidRDefault="000F4FD4" w:rsidP="007673F3">
            <w:pPr>
              <w:jc w:val="both"/>
              <w:rPr>
                <w:rFonts w:ascii="Calibri" w:eastAsia="Calibri" w:hAnsi="Calibri" w:cs="Arial"/>
                <w:color w:val="002060"/>
              </w:rPr>
            </w:pPr>
          </w:p>
          <w:p w14:paraId="766128A7" w14:textId="77777777" w:rsidR="000F4FD4" w:rsidRPr="00573E85" w:rsidRDefault="000F4FD4" w:rsidP="007673F3">
            <w:pPr>
              <w:jc w:val="both"/>
              <w:rPr>
                <w:rFonts w:ascii="Calibri" w:hAnsi="Calibri" w:cs="Arial"/>
                <w:b/>
              </w:rPr>
            </w:pPr>
          </w:p>
        </w:tc>
      </w:tr>
    </w:tbl>
    <w:p w14:paraId="21BE523E" w14:textId="77777777" w:rsidR="000F4FD4" w:rsidRPr="00573E85"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573E85" w:rsidRDefault="000F4FD4" w:rsidP="000F4FD4">
      <w:pPr>
        <w:rPr>
          <w:rFonts w:ascii="Cambria" w:hAnsi="Cambria"/>
          <w:b/>
          <w:bCs/>
          <w:sz w:val="28"/>
        </w:rPr>
      </w:pPr>
    </w:p>
    <w:sectPr w:rsidR="000F4FD4" w:rsidRPr="00573E85"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4B37" w14:textId="77777777" w:rsidR="003A0055" w:rsidRDefault="003A0055">
      <w:r>
        <w:separator/>
      </w:r>
    </w:p>
  </w:endnote>
  <w:endnote w:type="continuationSeparator" w:id="0">
    <w:p w14:paraId="35E3F6D6" w14:textId="77777777" w:rsidR="003A0055" w:rsidRDefault="003A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EE932" w14:textId="77777777" w:rsidR="003A0055" w:rsidRDefault="003A0055">
      <w:r>
        <w:separator/>
      </w:r>
    </w:p>
  </w:footnote>
  <w:footnote w:type="continuationSeparator" w:id="0">
    <w:p w14:paraId="43CE4598" w14:textId="77777777" w:rsidR="003A0055" w:rsidRDefault="003A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A18C4"/>
    <w:multiLevelType w:val="hybridMultilevel"/>
    <w:tmpl w:val="99E8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9021FC"/>
    <w:multiLevelType w:val="hybridMultilevel"/>
    <w:tmpl w:val="D48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D790D"/>
    <w:multiLevelType w:val="hybridMultilevel"/>
    <w:tmpl w:val="7988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5574C"/>
    <w:multiLevelType w:val="hybridMultilevel"/>
    <w:tmpl w:val="B35EB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CD22E3"/>
    <w:multiLevelType w:val="hybridMultilevel"/>
    <w:tmpl w:val="416C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6E8E"/>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D740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D6"/>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7FE"/>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0055"/>
    <w:rsid w:val="003A11F9"/>
    <w:rsid w:val="003A5C6B"/>
    <w:rsid w:val="003B08CF"/>
    <w:rsid w:val="003B2099"/>
    <w:rsid w:val="003B23D7"/>
    <w:rsid w:val="003B2E8F"/>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3E85"/>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719"/>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23AD"/>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237"/>
    <w:rsid w:val="00AB03BE"/>
    <w:rsid w:val="00AB18AC"/>
    <w:rsid w:val="00AB5159"/>
    <w:rsid w:val="00AB608F"/>
    <w:rsid w:val="00AB6761"/>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0B16"/>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44AC"/>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3B7"/>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88B"/>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3AD"/>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semiHidden/>
    <w:unhideWhenUsed/>
    <w:locked/>
    <w:rsid w:val="002437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662">
      <w:bodyDiv w:val="1"/>
      <w:marLeft w:val="0"/>
      <w:marRight w:val="0"/>
      <w:marTop w:val="0"/>
      <w:marBottom w:val="0"/>
      <w:divBdr>
        <w:top w:val="none" w:sz="0" w:space="0" w:color="auto"/>
        <w:left w:val="none" w:sz="0" w:space="0" w:color="auto"/>
        <w:bottom w:val="none" w:sz="0" w:space="0" w:color="auto"/>
        <w:right w:val="none" w:sz="0" w:space="0" w:color="auto"/>
      </w:divBdr>
    </w:div>
    <w:div w:id="108210834">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629670423">
      <w:bodyDiv w:val="1"/>
      <w:marLeft w:val="0"/>
      <w:marRight w:val="0"/>
      <w:marTop w:val="0"/>
      <w:marBottom w:val="0"/>
      <w:divBdr>
        <w:top w:val="none" w:sz="0" w:space="0" w:color="auto"/>
        <w:left w:val="none" w:sz="0" w:space="0" w:color="auto"/>
        <w:bottom w:val="none" w:sz="0" w:space="0" w:color="auto"/>
        <w:right w:val="none" w:sz="0" w:space="0" w:color="auto"/>
      </w:divBdr>
    </w:div>
    <w:div w:id="738986317">
      <w:bodyDiv w:val="1"/>
      <w:marLeft w:val="0"/>
      <w:marRight w:val="0"/>
      <w:marTop w:val="0"/>
      <w:marBottom w:val="0"/>
      <w:divBdr>
        <w:top w:val="none" w:sz="0" w:space="0" w:color="auto"/>
        <w:left w:val="none" w:sz="0" w:space="0" w:color="auto"/>
        <w:bottom w:val="none" w:sz="0" w:space="0" w:color="auto"/>
        <w:right w:val="none" w:sz="0" w:space="0" w:color="auto"/>
      </w:divBdr>
    </w:div>
    <w:div w:id="897207772">
      <w:bodyDiv w:val="1"/>
      <w:marLeft w:val="0"/>
      <w:marRight w:val="0"/>
      <w:marTop w:val="0"/>
      <w:marBottom w:val="0"/>
      <w:divBdr>
        <w:top w:val="none" w:sz="0" w:space="0" w:color="auto"/>
        <w:left w:val="none" w:sz="0" w:space="0" w:color="auto"/>
        <w:bottom w:val="none" w:sz="0" w:space="0" w:color="auto"/>
        <w:right w:val="none" w:sz="0" w:space="0" w:color="auto"/>
      </w:divBdr>
    </w:div>
    <w:div w:id="1019159988">
      <w:bodyDiv w:val="1"/>
      <w:marLeft w:val="0"/>
      <w:marRight w:val="0"/>
      <w:marTop w:val="0"/>
      <w:marBottom w:val="0"/>
      <w:divBdr>
        <w:top w:val="none" w:sz="0" w:space="0" w:color="auto"/>
        <w:left w:val="none" w:sz="0" w:space="0" w:color="auto"/>
        <w:bottom w:val="none" w:sz="0" w:space="0" w:color="auto"/>
        <w:right w:val="none" w:sz="0" w:space="0" w:color="auto"/>
      </w:divBdr>
    </w:div>
    <w:div w:id="1208496331">
      <w:bodyDiv w:val="1"/>
      <w:marLeft w:val="0"/>
      <w:marRight w:val="0"/>
      <w:marTop w:val="0"/>
      <w:marBottom w:val="0"/>
      <w:divBdr>
        <w:top w:val="none" w:sz="0" w:space="0" w:color="auto"/>
        <w:left w:val="none" w:sz="0" w:space="0" w:color="auto"/>
        <w:bottom w:val="none" w:sz="0" w:space="0" w:color="auto"/>
        <w:right w:val="none" w:sz="0" w:space="0" w:color="auto"/>
      </w:divBdr>
    </w:div>
    <w:div w:id="1298535427">
      <w:bodyDiv w:val="1"/>
      <w:marLeft w:val="0"/>
      <w:marRight w:val="0"/>
      <w:marTop w:val="0"/>
      <w:marBottom w:val="0"/>
      <w:divBdr>
        <w:top w:val="none" w:sz="0" w:space="0" w:color="auto"/>
        <w:left w:val="none" w:sz="0" w:space="0" w:color="auto"/>
        <w:bottom w:val="none" w:sz="0" w:space="0" w:color="auto"/>
        <w:right w:val="none" w:sz="0" w:space="0" w:color="auto"/>
      </w:divBdr>
    </w:div>
    <w:div w:id="1305431574">
      <w:bodyDiv w:val="1"/>
      <w:marLeft w:val="0"/>
      <w:marRight w:val="0"/>
      <w:marTop w:val="0"/>
      <w:marBottom w:val="0"/>
      <w:divBdr>
        <w:top w:val="none" w:sz="0" w:space="0" w:color="auto"/>
        <w:left w:val="none" w:sz="0" w:space="0" w:color="auto"/>
        <w:bottom w:val="none" w:sz="0" w:space="0" w:color="auto"/>
        <w:right w:val="none" w:sz="0" w:space="0" w:color="auto"/>
      </w:divBdr>
    </w:div>
    <w:div w:id="1402291923">
      <w:bodyDiv w:val="1"/>
      <w:marLeft w:val="0"/>
      <w:marRight w:val="0"/>
      <w:marTop w:val="0"/>
      <w:marBottom w:val="0"/>
      <w:divBdr>
        <w:top w:val="none" w:sz="0" w:space="0" w:color="auto"/>
        <w:left w:val="none" w:sz="0" w:space="0" w:color="auto"/>
        <w:bottom w:val="none" w:sz="0" w:space="0" w:color="auto"/>
        <w:right w:val="none" w:sz="0" w:space="0" w:color="auto"/>
      </w:divBdr>
    </w:div>
    <w:div w:id="1510169992">
      <w:bodyDiv w:val="1"/>
      <w:marLeft w:val="0"/>
      <w:marRight w:val="0"/>
      <w:marTop w:val="0"/>
      <w:marBottom w:val="0"/>
      <w:divBdr>
        <w:top w:val="none" w:sz="0" w:space="0" w:color="auto"/>
        <w:left w:val="none" w:sz="0" w:space="0" w:color="auto"/>
        <w:bottom w:val="none" w:sz="0" w:space="0" w:color="auto"/>
        <w:right w:val="none" w:sz="0" w:space="0" w:color="auto"/>
      </w:divBdr>
    </w:div>
    <w:div w:id="1589345404">
      <w:bodyDiv w:val="1"/>
      <w:marLeft w:val="0"/>
      <w:marRight w:val="0"/>
      <w:marTop w:val="0"/>
      <w:marBottom w:val="0"/>
      <w:divBdr>
        <w:top w:val="none" w:sz="0" w:space="0" w:color="auto"/>
        <w:left w:val="none" w:sz="0" w:space="0" w:color="auto"/>
        <w:bottom w:val="none" w:sz="0" w:space="0" w:color="auto"/>
        <w:right w:val="none" w:sz="0" w:space="0" w:color="auto"/>
      </w:divBdr>
    </w:div>
    <w:div w:id="1765152955">
      <w:bodyDiv w:val="1"/>
      <w:marLeft w:val="0"/>
      <w:marRight w:val="0"/>
      <w:marTop w:val="0"/>
      <w:marBottom w:val="0"/>
      <w:divBdr>
        <w:top w:val="none" w:sz="0" w:space="0" w:color="auto"/>
        <w:left w:val="none" w:sz="0" w:space="0" w:color="auto"/>
        <w:bottom w:val="none" w:sz="0" w:space="0" w:color="auto"/>
        <w:right w:val="none" w:sz="0" w:space="0" w:color="auto"/>
      </w:divBdr>
    </w:div>
    <w:div w:id="1846093117">
      <w:bodyDiv w:val="1"/>
      <w:marLeft w:val="0"/>
      <w:marRight w:val="0"/>
      <w:marTop w:val="0"/>
      <w:marBottom w:val="0"/>
      <w:divBdr>
        <w:top w:val="none" w:sz="0" w:space="0" w:color="auto"/>
        <w:left w:val="none" w:sz="0" w:space="0" w:color="auto"/>
        <w:bottom w:val="none" w:sz="0" w:space="0" w:color="auto"/>
        <w:right w:val="none" w:sz="0" w:space="0" w:color="auto"/>
      </w:divBdr>
    </w:div>
    <w:div w:id="20370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FAA0-05E6-F441-9788-27B23824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1221</Words>
  <Characters>6962</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Maria Tsourela</cp:lastModifiedBy>
  <cp:revision>3</cp:revision>
  <cp:lastPrinted>2014-04-24T14:33:00Z</cp:lastPrinted>
  <dcterms:created xsi:type="dcterms:W3CDTF">2019-06-26T08:27:00Z</dcterms:created>
  <dcterms:modified xsi:type="dcterms:W3CDTF">2019-06-26T10:58:00Z</dcterms:modified>
</cp:coreProperties>
</file>