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5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5811"/>
      </w:tblGrid>
      <w:tr w:rsidR="00C42EA1" w:rsidTr="00C42EA1">
        <w:tc>
          <w:tcPr>
            <w:tcW w:w="290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42EA1" w:rsidRDefault="00C42EA1">
            <w:pPr>
              <w:jc w:val="center"/>
              <w:rPr>
                <w:rFonts w:ascii="Centurio" w:hAnsi="Centurio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1603375</wp:posOffset>
                  </wp:positionH>
                  <wp:positionV relativeFrom="paragraph">
                    <wp:posOffset>-1310005</wp:posOffset>
                  </wp:positionV>
                  <wp:extent cx="1514475" cy="1419225"/>
                  <wp:effectExtent l="0" t="0" r="9525" b="9525"/>
                  <wp:wrapSquare wrapText="bothSides"/>
                  <wp:docPr id="2" name="Εικόνα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2EA1" w:rsidRDefault="00C42EA1">
            <w:pPr>
              <w:jc w:val="center"/>
              <w:rPr>
                <w:rFonts w:ascii="Centurio" w:hAnsi="Centurio"/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60400" cy="717550"/>
                  <wp:effectExtent l="0" t="0" r="6350" b="635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EA1" w:rsidRDefault="00C42EA1">
            <w:pPr>
              <w:jc w:val="center"/>
              <w:rPr>
                <w:b/>
              </w:rPr>
            </w:pPr>
            <w:r>
              <w:rPr>
                <w:b/>
              </w:rPr>
              <w:t>ΕΛΛΗΝΙΚΗ ΔΗΜΟΚΡΑΤΙΑ</w:t>
            </w:r>
          </w:p>
          <w:p w:rsidR="00C42EA1" w:rsidRDefault="00C42EA1">
            <w:pPr>
              <w:jc w:val="center"/>
              <w:rPr>
                <w:b/>
              </w:rPr>
            </w:pPr>
            <w:r>
              <w:rPr>
                <w:b/>
              </w:rPr>
              <w:t>ΤΕΧΝΟΛΟΓΙΚΟ ΕΚΠΑΙΔΕΥΤΙΚΟ ΙΔΡΥΜΑ</w:t>
            </w:r>
          </w:p>
          <w:p w:rsidR="00C42EA1" w:rsidRDefault="00C42EA1">
            <w:pPr>
              <w:jc w:val="center"/>
              <w:rPr>
                <w:b/>
              </w:rPr>
            </w:pPr>
            <w:r>
              <w:rPr>
                <w:b/>
              </w:rPr>
              <w:t>(Τ.Ε.Ι.) ΚΕΝΤΡΙΚΗΣ ΜΑΚΕΔΟΝΙΑΣ</w:t>
            </w:r>
          </w:p>
          <w:p w:rsidR="00C42EA1" w:rsidRDefault="00C42EA1">
            <w:pPr>
              <w:jc w:val="center"/>
              <w:rPr>
                <w:b/>
              </w:rPr>
            </w:pPr>
            <w:r>
              <w:rPr>
                <w:b/>
              </w:rPr>
              <w:t>ΣΧΟΛΗ ΤΕΧΝΟΛΟΓΙΚΩΝ ΕΦΑΡΜΟΓΩΝ</w:t>
            </w:r>
          </w:p>
          <w:p w:rsidR="00C42EA1" w:rsidRDefault="00C42EA1">
            <w:pPr>
              <w:pStyle w:val="6"/>
              <w:rPr>
                <w:sz w:val="20"/>
              </w:rPr>
            </w:pPr>
            <w:r>
              <w:rPr>
                <w:sz w:val="20"/>
              </w:rPr>
              <w:t>ΤΕΡΜΑ ΜΑΓΝΗΣΙΑΣ - 62124 ΣΕΡΡΕΣ</w:t>
            </w:r>
          </w:p>
          <w:p w:rsidR="00C42EA1" w:rsidRDefault="00C42EA1">
            <w:pPr>
              <w:jc w:val="center"/>
              <w:rPr>
                <w:rFonts w:ascii="Centurio" w:hAnsi="Centurio"/>
                <w:b/>
                <w:color w:val="000080"/>
                <w:sz w:val="24"/>
                <w:szCs w:val="24"/>
              </w:rPr>
            </w:pPr>
          </w:p>
        </w:tc>
      </w:tr>
    </w:tbl>
    <w:p w:rsidR="00C42EA1" w:rsidRDefault="00C42EA1" w:rsidP="00C42EA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Πληροφορίες: </w:t>
      </w:r>
      <w:proofErr w:type="spellStart"/>
      <w:r>
        <w:rPr>
          <w:rFonts w:ascii="Arial" w:hAnsi="Arial" w:cs="Arial"/>
          <w:sz w:val="22"/>
        </w:rPr>
        <w:t>Kυπαρισσία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Eλεκίδου</w:t>
      </w:r>
      <w:proofErr w:type="spellEnd"/>
    </w:p>
    <w:p w:rsidR="00C42EA1" w:rsidRPr="00F8723E" w:rsidRDefault="00C42EA1" w:rsidP="00C42EA1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Τηλ</w:t>
      </w:r>
      <w:proofErr w:type="spellEnd"/>
      <w:r w:rsidRPr="00F8723E">
        <w:rPr>
          <w:rFonts w:ascii="Arial" w:hAnsi="Arial" w:cs="Arial"/>
          <w:sz w:val="22"/>
        </w:rPr>
        <w:t>. : 23210-49123</w:t>
      </w:r>
    </w:p>
    <w:p w:rsidR="00C42EA1" w:rsidRPr="00F8723E" w:rsidRDefault="00C42EA1" w:rsidP="00C42EA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US"/>
        </w:rPr>
        <w:t>E</w:t>
      </w:r>
      <w:r w:rsidRPr="00F8723E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  <w:lang w:val="en-US"/>
        </w:rPr>
        <w:t>mail</w:t>
      </w:r>
      <w:r w:rsidRPr="00F8723E">
        <w:rPr>
          <w:rFonts w:ascii="Arial" w:hAnsi="Arial" w:cs="Arial"/>
          <w:sz w:val="22"/>
        </w:rPr>
        <w:t xml:space="preserve">: </w:t>
      </w:r>
      <w:hyperlink r:id="rId8" w:history="1">
        <w:r>
          <w:rPr>
            <w:rStyle w:val="-"/>
            <w:rFonts w:ascii="Arial" w:hAnsi="Arial" w:cs="Arial"/>
            <w:sz w:val="22"/>
            <w:lang w:val="en-US"/>
          </w:rPr>
          <w:t>gstef</w:t>
        </w:r>
        <w:r w:rsidRPr="00F8723E">
          <w:rPr>
            <w:rStyle w:val="-"/>
            <w:rFonts w:ascii="Arial" w:hAnsi="Arial" w:cs="Arial"/>
            <w:sz w:val="22"/>
          </w:rPr>
          <w:t>@</w:t>
        </w:r>
        <w:r>
          <w:rPr>
            <w:rStyle w:val="-"/>
            <w:rFonts w:ascii="Arial" w:hAnsi="Arial" w:cs="Arial"/>
            <w:sz w:val="22"/>
            <w:lang w:val="en-US"/>
          </w:rPr>
          <w:t>teiser</w:t>
        </w:r>
        <w:r w:rsidRPr="00F8723E">
          <w:rPr>
            <w:rStyle w:val="-"/>
            <w:rFonts w:ascii="Arial" w:hAnsi="Arial" w:cs="Arial"/>
            <w:sz w:val="22"/>
          </w:rPr>
          <w:t>.</w:t>
        </w:r>
        <w:r>
          <w:rPr>
            <w:rStyle w:val="-"/>
            <w:rFonts w:ascii="Arial" w:hAnsi="Arial" w:cs="Arial"/>
            <w:sz w:val="22"/>
            <w:lang w:val="en-US"/>
          </w:rPr>
          <w:t>gr</w:t>
        </w:r>
      </w:hyperlink>
    </w:p>
    <w:p w:rsidR="00C42EA1" w:rsidRPr="00F8723E" w:rsidRDefault="00C42EA1" w:rsidP="00C42EA1">
      <w:pPr>
        <w:jc w:val="both"/>
        <w:rPr>
          <w:rFonts w:ascii="Arial" w:hAnsi="Arial" w:cs="Arial"/>
          <w:b/>
          <w:sz w:val="22"/>
          <w:u w:val="single"/>
        </w:rPr>
      </w:pPr>
      <w:r w:rsidRPr="00F8723E">
        <w:rPr>
          <w:rFonts w:ascii="Arial" w:hAnsi="Arial" w:cs="Arial"/>
          <w:sz w:val="22"/>
        </w:rPr>
        <w:tab/>
      </w:r>
      <w:r w:rsidRPr="00F8723E">
        <w:rPr>
          <w:rFonts w:ascii="Arial" w:hAnsi="Arial" w:cs="Arial"/>
          <w:sz w:val="22"/>
        </w:rPr>
        <w:tab/>
      </w:r>
      <w:r w:rsidRPr="00F8723E">
        <w:rPr>
          <w:rFonts w:ascii="Arial" w:hAnsi="Arial" w:cs="Arial"/>
          <w:sz w:val="22"/>
        </w:rPr>
        <w:tab/>
      </w:r>
      <w:r w:rsidRPr="00F8723E">
        <w:rPr>
          <w:rFonts w:ascii="Arial" w:hAnsi="Arial" w:cs="Arial"/>
          <w:sz w:val="22"/>
        </w:rPr>
        <w:tab/>
      </w:r>
      <w:r w:rsidRPr="00F8723E">
        <w:rPr>
          <w:rFonts w:ascii="Arial" w:hAnsi="Arial" w:cs="Arial"/>
          <w:sz w:val="22"/>
        </w:rPr>
        <w:tab/>
      </w:r>
      <w:r w:rsidRPr="00F8723E">
        <w:rPr>
          <w:rFonts w:ascii="Arial" w:hAnsi="Arial" w:cs="Arial"/>
          <w:sz w:val="22"/>
        </w:rPr>
        <w:tab/>
      </w:r>
      <w:r w:rsidRPr="00F8723E">
        <w:rPr>
          <w:rFonts w:ascii="Arial" w:hAnsi="Arial" w:cs="Arial"/>
          <w:sz w:val="22"/>
        </w:rPr>
        <w:tab/>
      </w:r>
    </w:p>
    <w:p w:rsidR="00C42EA1" w:rsidRPr="00B404BD" w:rsidRDefault="00C42EA1" w:rsidP="00C42EA1">
      <w:pPr>
        <w:jc w:val="both"/>
        <w:rPr>
          <w:rFonts w:ascii="Arial" w:hAnsi="Arial" w:cs="Arial"/>
          <w:sz w:val="22"/>
        </w:rPr>
      </w:pPr>
      <w:r w:rsidRPr="00F8723E">
        <w:rPr>
          <w:rFonts w:ascii="Arial" w:hAnsi="Arial" w:cs="Arial"/>
          <w:sz w:val="22"/>
        </w:rPr>
        <w:t xml:space="preserve">   </w:t>
      </w:r>
      <w:r w:rsidRPr="00F8723E">
        <w:rPr>
          <w:rFonts w:ascii="Arial" w:hAnsi="Arial" w:cs="Arial"/>
          <w:sz w:val="22"/>
        </w:rPr>
        <w:tab/>
      </w:r>
      <w:r w:rsidRPr="00F8723E">
        <w:rPr>
          <w:rFonts w:ascii="Arial" w:hAnsi="Arial" w:cs="Arial"/>
          <w:sz w:val="22"/>
        </w:rPr>
        <w:tab/>
      </w:r>
      <w:r w:rsidRPr="00F8723E">
        <w:rPr>
          <w:rFonts w:ascii="Arial" w:hAnsi="Arial" w:cs="Arial"/>
          <w:sz w:val="22"/>
        </w:rPr>
        <w:tab/>
      </w:r>
      <w:r w:rsidRPr="00F8723E">
        <w:rPr>
          <w:rFonts w:ascii="Arial" w:hAnsi="Arial" w:cs="Arial"/>
          <w:sz w:val="22"/>
        </w:rPr>
        <w:tab/>
      </w:r>
      <w:r w:rsidRPr="00F8723E">
        <w:rPr>
          <w:rFonts w:ascii="Arial" w:hAnsi="Arial" w:cs="Arial"/>
          <w:sz w:val="22"/>
        </w:rPr>
        <w:tab/>
      </w:r>
      <w:r w:rsidRPr="00F8723E">
        <w:rPr>
          <w:rFonts w:ascii="Arial" w:hAnsi="Arial" w:cs="Arial"/>
          <w:sz w:val="22"/>
        </w:rPr>
        <w:tab/>
      </w:r>
      <w:r w:rsidRPr="00F8723E">
        <w:rPr>
          <w:rFonts w:ascii="Arial" w:hAnsi="Arial" w:cs="Arial"/>
          <w:sz w:val="22"/>
        </w:rPr>
        <w:tab/>
        <w:t xml:space="preserve">         </w:t>
      </w:r>
      <w:r w:rsidR="00D7788F">
        <w:rPr>
          <w:rFonts w:ascii="Arial" w:hAnsi="Arial" w:cs="Arial"/>
          <w:sz w:val="22"/>
        </w:rPr>
        <w:t>Σέρρες  27</w:t>
      </w:r>
      <w:bookmarkStart w:id="0" w:name="_GoBack"/>
      <w:bookmarkEnd w:id="0"/>
      <w:r w:rsidR="00F8723E">
        <w:rPr>
          <w:rFonts w:ascii="Arial" w:hAnsi="Arial" w:cs="Arial"/>
          <w:sz w:val="22"/>
        </w:rPr>
        <w:t>-10-201</w:t>
      </w:r>
      <w:r w:rsidR="00B404BD" w:rsidRPr="00B404BD">
        <w:rPr>
          <w:rFonts w:ascii="Arial" w:hAnsi="Arial" w:cs="Arial"/>
          <w:sz w:val="22"/>
        </w:rPr>
        <w:t>5</w:t>
      </w:r>
    </w:p>
    <w:p w:rsidR="00C42EA1" w:rsidRDefault="00C42EA1" w:rsidP="00C42E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</w:rPr>
        <w:t>Αριθμ.Πρωτ</w:t>
      </w:r>
      <w:proofErr w:type="spellEnd"/>
      <w:r>
        <w:rPr>
          <w:rFonts w:ascii="Arial" w:hAnsi="Arial" w:cs="Arial"/>
          <w:sz w:val="22"/>
        </w:rPr>
        <w:t>.: -</w:t>
      </w:r>
      <w:r w:rsidR="00D7788F">
        <w:rPr>
          <w:rFonts w:ascii="Arial" w:hAnsi="Arial" w:cs="Arial"/>
          <w:sz w:val="22"/>
        </w:rPr>
        <w:t>223</w:t>
      </w:r>
      <w:r>
        <w:rPr>
          <w:rFonts w:ascii="Arial" w:hAnsi="Arial" w:cs="Arial"/>
          <w:sz w:val="22"/>
        </w:rPr>
        <w:t xml:space="preserve">- </w:t>
      </w:r>
    </w:p>
    <w:p w:rsidR="00C42EA1" w:rsidRDefault="00C42EA1" w:rsidP="00C42E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C42EA1" w:rsidRDefault="00C42EA1" w:rsidP="00C42EA1">
      <w:pPr>
        <w:ind w:left="28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ΠΡΟΣ:</w:t>
      </w:r>
      <w:r>
        <w:rPr>
          <w:rFonts w:ascii="Arial" w:hAnsi="Arial" w:cs="Arial"/>
          <w:sz w:val="22"/>
        </w:rPr>
        <w:t xml:space="preserve"> Το Εκπαιδευτικό Π</w:t>
      </w:r>
      <w:r w:rsidR="00B404BD">
        <w:rPr>
          <w:rFonts w:ascii="Arial" w:hAnsi="Arial" w:cs="Arial"/>
          <w:sz w:val="22"/>
        </w:rPr>
        <w:t xml:space="preserve">ροσωπικό του Τμήματος Μηχανολόγων </w:t>
      </w:r>
      <w:r>
        <w:rPr>
          <w:rFonts w:ascii="Arial" w:hAnsi="Arial" w:cs="Arial"/>
          <w:sz w:val="22"/>
        </w:rPr>
        <w:t>Μηχανικών Τ.Ε.</w:t>
      </w:r>
    </w:p>
    <w:p w:rsidR="002C6026" w:rsidRPr="002C6026" w:rsidRDefault="002C6026" w:rsidP="002C6026">
      <w:pPr>
        <w:ind w:left="288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(δια του Τ</w:t>
      </w:r>
      <w:r w:rsidRPr="002C6026">
        <w:rPr>
          <w:rFonts w:ascii="Arial" w:hAnsi="Arial" w:cs="Arial"/>
          <w:sz w:val="22"/>
        </w:rPr>
        <w:t>μήματος)</w:t>
      </w:r>
    </w:p>
    <w:p w:rsidR="00C42EA1" w:rsidRDefault="00C42EA1" w:rsidP="00C42EA1">
      <w:pPr>
        <w:ind w:left="2880"/>
        <w:jc w:val="both"/>
        <w:rPr>
          <w:rFonts w:ascii="Arial" w:hAnsi="Arial" w:cs="Arial"/>
          <w:sz w:val="22"/>
        </w:rPr>
      </w:pPr>
    </w:p>
    <w:p w:rsidR="00C42EA1" w:rsidRDefault="00C42EA1" w:rsidP="00E9083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ΘΕΜΑ: «</w:t>
      </w:r>
      <w:r w:rsidR="00E9083C">
        <w:rPr>
          <w:rFonts w:ascii="Arial" w:hAnsi="Arial" w:cs="Arial"/>
          <w:b/>
          <w:sz w:val="22"/>
          <w:szCs w:val="22"/>
        </w:rPr>
        <w:t xml:space="preserve">Εκδήλωση ενδιαφέροντος </w:t>
      </w:r>
      <w:r>
        <w:rPr>
          <w:rFonts w:ascii="Arial" w:hAnsi="Arial" w:cs="Arial"/>
          <w:b/>
          <w:sz w:val="22"/>
          <w:szCs w:val="22"/>
        </w:rPr>
        <w:t xml:space="preserve">για </w:t>
      </w:r>
      <w:r w:rsidR="00E9083C">
        <w:rPr>
          <w:rFonts w:ascii="Arial" w:hAnsi="Arial" w:cs="Arial"/>
          <w:b/>
          <w:sz w:val="22"/>
          <w:szCs w:val="22"/>
        </w:rPr>
        <w:t xml:space="preserve">την </w:t>
      </w:r>
      <w:r>
        <w:rPr>
          <w:rFonts w:ascii="Arial" w:hAnsi="Arial" w:cs="Arial"/>
          <w:b/>
          <w:sz w:val="22"/>
          <w:szCs w:val="22"/>
        </w:rPr>
        <w:t>εκλογή Προέδρου Τμήματος</w:t>
      </w:r>
      <w:r w:rsidR="00E9083C">
        <w:rPr>
          <w:rFonts w:ascii="Arial" w:hAnsi="Arial" w:cs="Arial"/>
          <w:b/>
          <w:sz w:val="22"/>
          <w:szCs w:val="22"/>
        </w:rPr>
        <w:t xml:space="preserve"> Μηχανολόγων Μηχανικών Τ.Ε.</w:t>
      </w:r>
      <w:r>
        <w:rPr>
          <w:rFonts w:ascii="Arial" w:hAnsi="Arial" w:cs="Arial"/>
          <w:b/>
          <w:sz w:val="22"/>
          <w:szCs w:val="22"/>
        </w:rPr>
        <w:t>»</w:t>
      </w:r>
    </w:p>
    <w:p w:rsidR="00E9083C" w:rsidRDefault="00E9083C" w:rsidP="00E9083C">
      <w:pPr>
        <w:jc w:val="both"/>
        <w:rPr>
          <w:rFonts w:ascii="Arial" w:hAnsi="Arial" w:cs="Arial"/>
          <w:b/>
          <w:sz w:val="22"/>
          <w:szCs w:val="22"/>
        </w:rPr>
      </w:pPr>
    </w:p>
    <w:p w:rsidR="00256FC4" w:rsidRDefault="00256FC4" w:rsidP="00C42E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ΣΧΕΤ.</w:t>
      </w:r>
      <w:r w:rsidRPr="00256FC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56FC4" w:rsidRPr="00B404BD" w:rsidRDefault="00256FC4" w:rsidP="00B404BD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56FC4">
        <w:rPr>
          <w:rFonts w:ascii="Arial" w:hAnsi="Arial" w:cs="Arial"/>
          <w:sz w:val="22"/>
          <w:szCs w:val="22"/>
        </w:rPr>
        <w:t xml:space="preserve">Το </w:t>
      </w:r>
      <w:proofErr w:type="spellStart"/>
      <w:r w:rsidRPr="00256FC4">
        <w:rPr>
          <w:rFonts w:ascii="Arial" w:hAnsi="Arial" w:cs="Arial"/>
          <w:sz w:val="22"/>
          <w:szCs w:val="22"/>
        </w:rPr>
        <w:t>αριθμ</w:t>
      </w:r>
      <w:proofErr w:type="spellEnd"/>
      <w:r w:rsidRPr="00256FC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56FC4">
        <w:rPr>
          <w:rFonts w:ascii="Arial" w:hAnsi="Arial" w:cs="Arial"/>
          <w:sz w:val="22"/>
          <w:szCs w:val="22"/>
        </w:rPr>
        <w:t>πρωτ</w:t>
      </w:r>
      <w:proofErr w:type="spellEnd"/>
      <w:r w:rsidRPr="00256FC4">
        <w:rPr>
          <w:rFonts w:ascii="Arial" w:hAnsi="Arial" w:cs="Arial"/>
          <w:sz w:val="22"/>
          <w:szCs w:val="22"/>
        </w:rPr>
        <w:t>. 216/16-10-2015 έγγραφο του Διε</w:t>
      </w:r>
      <w:r w:rsidR="00486231">
        <w:rPr>
          <w:rFonts w:ascii="Arial" w:hAnsi="Arial" w:cs="Arial"/>
          <w:sz w:val="22"/>
          <w:szCs w:val="22"/>
        </w:rPr>
        <w:t>υθυντή της Σχολής Τεχνολογικών Ε</w:t>
      </w:r>
      <w:r w:rsidRPr="00256FC4">
        <w:rPr>
          <w:rFonts w:ascii="Arial" w:hAnsi="Arial" w:cs="Arial"/>
          <w:sz w:val="22"/>
          <w:szCs w:val="22"/>
        </w:rPr>
        <w:t xml:space="preserve">φαρμογών </w:t>
      </w:r>
      <w:r w:rsidR="00486231">
        <w:rPr>
          <w:rFonts w:ascii="Arial" w:hAnsi="Arial" w:cs="Arial"/>
          <w:sz w:val="22"/>
          <w:szCs w:val="22"/>
        </w:rPr>
        <w:t>«Π</w:t>
      </w:r>
      <w:r w:rsidRPr="00256FC4">
        <w:rPr>
          <w:rFonts w:ascii="Arial" w:hAnsi="Arial" w:cs="Arial"/>
          <w:sz w:val="22"/>
          <w:szCs w:val="22"/>
        </w:rPr>
        <w:t>ροκήρ</w:t>
      </w:r>
      <w:r w:rsidR="00486231">
        <w:rPr>
          <w:rFonts w:ascii="Arial" w:hAnsi="Arial" w:cs="Arial"/>
          <w:sz w:val="22"/>
          <w:szCs w:val="22"/>
        </w:rPr>
        <w:t>υξη εκλογών για την ανάδειξη</w:t>
      </w:r>
      <w:r w:rsidRPr="00256FC4">
        <w:rPr>
          <w:rFonts w:ascii="Arial" w:hAnsi="Arial" w:cs="Arial"/>
          <w:sz w:val="22"/>
          <w:szCs w:val="22"/>
        </w:rPr>
        <w:t xml:space="preserve"> Προέδρων των Τμημάτων</w:t>
      </w:r>
      <w:r w:rsidR="00486231">
        <w:rPr>
          <w:rFonts w:ascii="Arial" w:hAnsi="Arial" w:cs="Arial"/>
          <w:sz w:val="22"/>
          <w:szCs w:val="22"/>
        </w:rPr>
        <w:t xml:space="preserve"> της Σχολής Τεχνολογικών Εφαρμογών του Τ.Ε.Ι. Κεντρικής Μακεδονίας»</w:t>
      </w:r>
      <w:r w:rsidRPr="00256FC4">
        <w:rPr>
          <w:rFonts w:ascii="Arial" w:hAnsi="Arial" w:cs="Arial"/>
          <w:sz w:val="22"/>
          <w:szCs w:val="22"/>
        </w:rPr>
        <w:t xml:space="preserve">. </w:t>
      </w:r>
    </w:p>
    <w:p w:rsidR="00C42EA1" w:rsidRPr="00B404BD" w:rsidRDefault="00486231" w:rsidP="00B404BD">
      <w:pPr>
        <w:pStyle w:val="a4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B404BD">
        <w:rPr>
          <w:rFonts w:ascii="Arial" w:hAnsi="Arial" w:cs="Arial"/>
          <w:sz w:val="22"/>
          <w:szCs w:val="22"/>
        </w:rPr>
        <w:t>Την</w:t>
      </w:r>
      <w:r w:rsidR="00256FC4" w:rsidRPr="00B404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6FC4" w:rsidRPr="00B404BD">
        <w:rPr>
          <w:rFonts w:ascii="Arial" w:hAnsi="Arial" w:cs="Arial"/>
          <w:sz w:val="22"/>
          <w:szCs w:val="22"/>
        </w:rPr>
        <w:t>αριθμ</w:t>
      </w:r>
      <w:proofErr w:type="spellEnd"/>
      <w:r w:rsidR="00256FC4" w:rsidRPr="00B404BD">
        <w:rPr>
          <w:rFonts w:ascii="Arial" w:hAnsi="Arial" w:cs="Arial"/>
          <w:sz w:val="22"/>
          <w:szCs w:val="22"/>
        </w:rPr>
        <w:t xml:space="preserve">. πρακτικού </w:t>
      </w:r>
      <w:r w:rsidR="00E9083C">
        <w:rPr>
          <w:rFonts w:ascii="Arial" w:hAnsi="Arial" w:cs="Arial"/>
          <w:sz w:val="22"/>
          <w:szCs w:val="22"/>
        </w:rPr>
        <w:t>22</w:t>
      </w:r>
      <w:r w:rsidR="002C6026" w:rsidRPr="00B404BD">
        <w:rPr>
          <w:rFonts w:ascii="Arial" w:hAnsi="Arial" w:cs="Arial"/>
          <w:sz w:val="22"/>
          <w:szCs w:val="22"/>
        </w:rPr>
        <w:t xml:space="preserve">/26-10-2015 </w:t>
      </w:r>
      <w:r w:rsidR="00256FC4" w:rsidRPr="00B404BD">
        <w:rPr>
          <w:rFonts w:ascii="Arial" w:hAnsi="Arial" w:cs="Arial"/>
          <w:sz w:val="22"/>
          <w:szCs w:val="22"/>
        </w:rPr>
        <w:t>απόφαση της Συνέλευσης του Τμήματος</w:t>
      </w:r>
      <w:r w:rsidR="00B404BD" w:rsidRPr="00B404BD">
        <w:rPr>
          <w:rFonts w:ascii="Arial" w:hAnsi="Arial" w:cs="Arial"/>
          <w:sz w:val="22"/>
        </w:rPr>
        <w:t xml:space="preserve"> Μηχανολόγων</w:t>
      </w:r>
      <w:r w:rsidR="00256FC4" w:rsidRPr="00B404BD">
        <w:rPr>
          <w:rFonts w:ascii="Arial" w:hAnsi="Arial" w:cs="Arial"/>
          <w:sz w:val="22"/>
        </w:rPr>
        <w:t xml:space="preserve"> Μηχανικών Τ.Ε. </w:t>
      </w:r>
    </w:p>
    <w:p w:rsidR="00B404BD" w:rsidRPr="00B404BD" w:rsidRDefault="00B404BD" w:rsidP="00B404BD">
      <w:pPr>
        <w:pStyle w:val="a4"/>
        <w:rPr>
          <w:rFonts w:ascii="Arial" w:hAnsi="Arial"/>
          <w:sz w:val="22"/>
        </w:rPr>
      </w:pPr>
    </w:p>
    <w:p w:rsidR="00474E6B" w:rsidRDefault="00C42EA1" w:rsidP="00474E6B">
      <w:pPr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Με βάση τα παραπάνω</w:t>
      </w:r>
      <w:r w:rsidR="00256FC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404BD">
        <w:rPr>
          <w:rFonts w:ascii="Arial" w:hAnsi="Arial" w:cs="Arial"/>
          <w:b/>
          <w:sz w:val="22"/>
          <w:szCs w:val="22"/>
          <w:u w:val="single"/>
        </w:rPr>
        <w:t>διαπιστών</w:t>
      </w:r>
      <w:r w:rsidRPr="00F95B9D">
        <w:rPr>
          <w:rFonts w:ascii="Arial" w:hAnsi="Arial" w:cs="Arial"/>
          <w:b/>
          <w:sz w:val="22"/>
          <w:szCs w:val="22"/>
          <w:u w:val="single"/>
        </w:rPr>
        <w:t>ουμε</w:t>
      </w:r>
      <w:r w:rsidRPr="00256FC4">
        <w:rPr>
          <w:rFonts w:ascii="Arial" w:hAnsi="Arial" w:cs="Arial"/>
          <w:b/>
          <w:sz w:val="22"/>
          <w:szCs w:val="22"/>
        </w:rPr>
        <w:t xml:space="preserve"> </w:t>
      </w:r>
      <w:r w:rsidR="00B404BD" w:rsidRPr="00E9083C">
        <w:rPr>
          <w:rFonts w:ascii="Arial" w:hAnsi="Arial" w:cs="Arial"/>
          <w:sz w:val="22"/>
          <w:szCs w:val="22"/>
        </w:rPr>
        <w:t>ότι δεν εκδηλώθηκε εν</w:t>
      </w:r>
      <w:r w:rsidR="00642490" w:rsidRPr="00E9083C">
        <w:rPr>
          <w:rFonts w:ascii="Arial" w:hAnsi="Arial" w:cs="Arial"/>
          <w:sz w:val="22"/>
          <w:szCs w:val="22"/>
        </w:rPr>
        <w:t>διαφέρον και δεν υποβλήθηκε καμ</w:t>
      </w:r>
      <w:r w:rsidR="00B404BD" w:rsidRPr="00E9083C">
        <w:rPr>
          <w:rFonts w:ascii="Arial" w:hAnsi="Arial" w:cs="Arial"/>
          <w:sz w:val="22"/>
          <w:szCs w:val="22"/>
        </w:rPr>
        <w:t xml:space="preserve">ία αίτηση υποψηφιότητας μέχρι και 23-10-2015, ημέρα λήξης </w:t>
      </w:r>
      <w:r w:rsidR="00642490" w:rsidRPr="00E9083C">
        <w:rPr>
          <w:rFonts w:ascii="Arial" w:hAnsi="Arial" w:cs="Arial"/>
          <w:sz w:val="22"/>
          <w:szCs w:val="22"/>
        </w:rPr>
        <w:t>υποψηφιοτήτων για την ανάδειξη Προέδρου του Τμήματος Μηχανολόγων Μηχανικών Τ.Ε.</w:t>
      </w:r>
      <w:r w:rsidR="00256FC4" w:rsidRPr="00E9083C">
        <w:rPr>
          <w:rFonts w:ascii="Arial" w:hAnsi="Arial" w:cs="Arial"/>
          <w:sz w:val="22"/>
        </w:rPr>
        <w:t xml:space="preserve"> </w:t>
      </w:r>
      <w:r w:rsidR="00256FC4">
        <w:rPr>
          <w:rFonts w:ascii="Arial" w:hAnsi="Arial" w:cs="Arial"/>
          <w:sz w:val="22"/>
        </w:rPr>
        <w:t>της</w:t>
      </w:r>
      <w:r w:rsidR="00642490">
        <w:rPr>
          <w:rFonts w:ascii="Arial" w:hAnsi="Arial" w:cs="Arial"/>
          <w:sz w:val="22"/>
        </w:rPr>
        <w:t xml:space="preserve"> Σχολής Τεχνολογικών Εφαρμογών.</w:t>
      </w:r>
    </w:p>
    <w:p w:rsidR="00642490" w:rsidRDefault="00642490" w:rsidP="00474E6B">
      <w:pPr>
        <w:ind w:firstLine="360"/>
        <w:jc w:val="both"/>
        <w:rPr>
          <w:rFonts w:ascii="Arial" w:hAnsi="Arial" w:cs="Arial"/>
          <w:sz w:val="22"/>
        </w:rPr>
      </w:pPr>
    </w:p>
    <w:p w:rsidR="00642490" w:rsidRPr="00474E6B" w:rsidRDefault="00642490" w:rsidP="00474E6B">
      <w:pPr>
        <w:ind w:firstLine="360"/>
        <w:jc w:val="both"/>
        <w:rPr>
          <w:rFonts w:ascii="Arial" w:hAnsi="Arial" w:cs="Arial"/>
          <w:sz w:val="22"/>
        </w:rPr>
      </w:pPr>
    </w:p>
    <w:p w:rsidR="00C42EA1" w:rsidRDefault="00C42EA1" w:rsidP="00C42EA1">
      <w:pPr>
        <w:spacing w:line="360" w:lineRule="auto"/>
        <w:ind w:firstLine="708"/>
        <w:jc w:val="center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Ο  </w:t>
      </w:r>
      <w:r>
        <w:rPr>
          <w:rFonts w:ascii="Arial" w:hAnsi="Arial"/>
          <w:sz w:val="22"/>
        </w:rPr>
        <w:t>Διευθυντής της Σχολής Τεχνολογικών Εφαρμογών</w:t>
      </w:r>
    </w:p>
    <w:p w:rsidR="00C42EA1" w:rsidRDefault="00C42EA1" w:rsidP="00C42E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474E6B" w:rsidRDefault="00474E6B" w:rsidP="00C42EA1">
      <w:pPr>
        <w:rPr>
          <w:rFonts w:ascii="Arial" w:hAnsi="Arial" w:cs="Arial"/>
          <w:sz w:val="22"/>
          <w:szCs w:val="22"/>
        </w:rPr>
      </w:pPr>
    </w:p>
    <w:p w:rsidR="00C42EA1" w:rsidRDefault="00C42EA1" w:rsidP="00C42EA1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Δαυίδ Κωνσταντίνος</w:t>
      </w:r>
    </w:p>
    <w:p w:rsidR="00C42EA1" w:rsidRDefault="00C42EA1" w:rsidP="00C42EA1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Καθηγητής</w:t>
      </w:r>
    </w:p>
    <w:p w:rsidR="00474E6B" w:rsidRDefault="00474E6B" w:rsidP="00C42EA1">
      <w:pPr>
        <w:rPr>
          <w:rFonts w:ascii="Arial" w:hAnsi="Arial" w:cs="Arial"/>
          <w:sz w:val="22"/>
          <w:szCs w:val="22"/>
          <w:u w:val="single"/>
        </w:rPr>
      </w:pPr>
    </w:p>
    <w:p w:rsidR="00C42EA1" w:rsidRDefault="00C42EA1" w:rsidP="00C42EA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Εσωτερική Διανομή:</w:t>
      </w:r>
    </w:p>
    <w:p w:rsidR="00C42EA1" w:rsidRDefault="00C42EA1" w:rsidP="00C42EA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Πρόεδρο Τ.Ε.Ι.</w:t>
      </w:r>
    </w:p>
    <w:p w:rsidR="00C42EA1" w:rsidRDefault="00C42EA1" w:rsidP="00C42EA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Αναπληρωτές Προέδρου</w:t>
      </w:r>
    </w:p>
    <w:p w:rsidR="00C42EA1" w:rsidRDefault="00C42EA1" w:rsidP="00C42EA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Γραμματέα Τ.Ε.Ι.</w:t>
      </w:r>
    </w:p>
    <w:p w:rsidR="00C42EA1" w:rsidRDefault="00C42EA1" w:rsidP="00C42EA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Διεύθυνση Διοικητικού-Οικονομικού</w:t>
      </w:r>
    </w:p>
    <w:p w:rsidR="00DF7DC6" w:rsidRPr="00256FC4" w:rsidRDefault="00256FC4" w:rsidP="00256FC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Ιστοσελίδα Τ.Ε.Ι.</w:t>
      </w:r>
    </w:p>
    <w:sectPr w:rsidR="00DF7DC6" w:rsidRPr="00256F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i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480"/>
    <w:multiLevelType w:val="hybridMultilevel"/>
    <w:tmpl w:val="29724D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797B"/>
    <w:multiLevelType w:val="hybridMultilevel"/>
    <w:tmpl w:val="D1ECF8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D2407"/>
    <w:multiLevelType w:val="hybridMultilevel"/>
    <w:tmpl w:val="C14AC7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67D62"/>
    <w:multiLevelType w:val="hybridMultilevel"/>
    <w:tmpl w:val="B496659C"/>
    <w:lvl w:ilvl="0" w:tplc="0408000F">
      <w:start w:val="1"/>
      <w:numFmt w:val="decimal"/>
      <w:lvlText w:val="%1."/>
      <w:lvlJc w:val="left"/>
      <w:pPr>
        <w:ind w:left="4320" w:hanging="360"/>
      </w:pPr>
    </w:lvl>
    <w:lvl w:ilvl="1" w:tplc="04080019">
      <w:start w:val="1"/>
      <w:numFmt w:val="lowerLetter"/>
      <w:lvlText w:val="%2."/>
      <w:lvlJc w:val="left"/>
      <w:pPr>
        <w:ind w:left="5040" w:hanging="360"/>
      </w:pPr>
    </w:lvl>
    <w:lvl w:ilvl="2" w:tplc="0408001B">
      <w:start w:val="1"/>
      <w:numFmt w:val="lowerRoman"/>
      <w:lvlText w:val="%3."/>
      <w:lvlJc w:val="right"/>
      <w:pPr>
        <w:ind w:left="5760" w:hanging="180"/>
      </w:pPr>
    </w:lvl>
    <w:lvl w:ilvl="3" w:tplc="0408000F">
      <w:start w:val="1"/>
      <w:numFmt w:val="decimal"/>
      <w:lvlText w:val="%4."/>
      <w:lvlJc w:val="left"/>
      <w:pPr>
        <w:ind w:left="6480" w:hanging="360"/>
      </w:pPr>
    </w:lvl>
    <w:lvl w:ilvl="4" w:tplc="04080019">
      <w:start w:val="1"/>
      <w:numFmt w:val="lowerLetter"/>
      <w:lvlText w:val="%5."/>
      <w:lvlJc w:val="left"/>
      <w:pPr>
        <w:ind w:left="7200" w:hanging="360"/>
      </w:pPr>
    </w:lvl>
    <w:lvl w:ilvl="5" w:tplc="0408001B">
      <w:start w:val="1"/>
      <w:numFmt w:val="lowerRoman"/>
      <w:lvlText w:val="%6."/>
      <w:lvlJc w:val="right"/>
      <w:pPr>
        <w:ind w:left="7920" w:hanging="180"/>
      </w:pPr>
    </w:lvl>
    <w:lvl w:ilvl="6" w:tplc="0408000F">
      <w:start w:val="1"/>
      <w:numFmt w:val="decimal"/>
      <w:lvlText w:val="%7."/>
      <w:lvlJc w:val="left"/>
      <w:pPr>
        <w:ind w:left="8640" w:hanging="360"/>
      </w:pPr>
    </w:lvl>
    <w:lvl w:ilvl="7" w:tplc="04080019">
      <w:start w:val="1"/>
      <w:numFmt w:val="lowerLetter"/>
      <w:lvlText w:val="%8."/>
      <w:lvlJc w:val="left"/>
      <w:pPr>
        <w:ind w:left="9360" w:hanging="360"/>
      </w:pPr>
    </w:lvl>
    <w:lvl w:ilvl="8" w:tplc="0408001B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B9"/>
    <w:rsid w:val="001B6AB9"/>
    <w:rsid w:val="00256FC4"/>
    <w:rsid w:val="002C6026"/>
    <w:rsid w:val="00474E6B"/>
    <w:rsid w:val="00486231"/>
    <w:rsid w:val="00642490"/>
    <w:rsid w:val="00B404BD"/>
    <w:rsid w:val="00C42EA1"/>
    <w:rsid w:val="00C52FAF"/>
    <w:rsid w:val="00D7788F"/>
    <w:rsid w:val="00DF7DC6"/>
    <w:rsid w:val="00E9083C"/>
    <w:rsid w:val="00F8723E"/>
    <w:rsid w:val="00F9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C42EA1"/>
    <w:pPr>
      <w:keepNext/>
      <w:widowControl/>
      <w:autoSpaceDE/>
      <w:autoSpaceDN/>
      <w:adjustRightInd/>
      <w:jc w:val="center"/>
      <w:outlineLvl w:val="5"/>
    </w:pPr>
    <w:rPr>
      <w:rFonts w:ascii="Centurio" w:hAnsi="Centurio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semiHidden/>
    <w:rsid w:val="00C42EA1"/>
    <w:rPr>
      <w:rFonts w:ascii="Centurio" w:eastAsia="Times New Roman" w:hAnsi="Centurio" w:cs="Times New Roman"/>
      <w:b/>
      <w:sz w:val="24"/>
      <w:szCs w:val="20"/>
      <w:lang w:eastAsia="el-GR"/>
    </w:rPr>
  </w:style>
  <w:style w:type="character" w:styleId="-">
    <w:name w:val="Hyperlink"/>
    <w:semiHidden/>
    <w:unhideWhenUsed/>
    <w:rsid w:val="00C42EA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42EA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2EA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256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C42EA1"/>
    <w:pPr>
      <w:keepNext/>
      <w:widowControl/>
      <w:autoSpaceDE/>
      <w:autoSpaceDN/>
      <w:adjustRightInd/>
      <w:jc w:val="center"/>
      <w:outlineLvl w:val="5"/>
    </w:pPr>
    <w:rPr>
      <w:rFonts w:ascii="Centurio" w:hAnsi="Centurio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semiHidden/>
    <w:rsid w:val="00C42EA1"/>
    <w:rPr>
      <w:rFonts w:ascii="Centurio" w:eastAsia="Times New Roman" w:hAnsi="Centurio" w:cs="Times New Roman"/>
      <w:b/>
      <w:sz w:val="24"/>
      <w:szCs w:val="20"/>
      <w:lang w:eastAsia="el-GR"/>
    </w:rPr>
  </w:style>
  <w:style w:type="character" w:styleId="-">
    <w:name w:val="Hyperlink"/>
    <w:semiHidden/>
    <w:unhideWhenUsed/>
    <w:rsid w:val="00C42EA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42EA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2EA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256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ef@teiser.g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2015-10-29T08:56:00Z</dcterms:created>
  <dcterms:modified xsi:type="dcterms:W3CDTF">2015-10-29T09:17:00Z</dcterms:modified>
</cp:coreProperties>
</file>